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C808" w14:textId="77777777" w:rsidR="00E00BD3" w:rsidRDefault="00E00BD3" w:rsidP="00926A2A">
      <w:pPr>
        <w:jc w:val="center"/>
      </w:pPr>
      <w:r w:rsidRPr="00E00BD3">
        <w:t xml:space="preserve">Na temelju Zakona o odgoju i obrazovanju u osnovnoj i srednjoj školi (NN 87/08, 86/09, 92/10, 105/10, 90/11, 5/12, 16/12, 86/12, 126/12, 94/13, 152/14, 07/17, 68/18, 98/19, 64/20, 151/22, 155/23 i 156/23, dalje u tekstu: Zakon),  i  Pravilnika o načinu i postupku zapošljavanja </w:t>
      </w:r>
      <w:r>
        <w:t xml:space="preserve">Centra za autizam Rijeka , Centar za autizam Rijeka </w:t>
      </w:r>
      <w:r w:rsidRPr="00E00BD3">
        <w:t xml:space="preserve"> raspisuje</w:t>
      </w:r>
      <w:r w:rsidRPr="00E00BD3">
        <w:br/>
        <w:t> </w:t>
      </w:r>
      <w:r w:rsidRPr="00E00BD3">
        <w:br/>
        <w:t> </w:t>
      </w:r>
      <w:r w:rsidRPr="00E00BD3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E00BD3">
        <w:rPr>
          <w:b/>
          <w:bCs/>
        </w:rPr>
        <w:t>NATJEČAJ</w:t>
      </w:r>
      <w:r w:rsidRPr="00E00BD3">
        <w:rPr>
          <w:b/>
          <w:bCs/>
        </w:rPr>
        <w:br/>
        <w:t>ZA ZASNIVANJE RADNOG ODNOSA NA RADNOM MJESTU</w:t>
      </w:r>
      <w:r w:rsidRPr="00E00BD3">
        <w:rPr>
          <w:b/>
          <w:bCs/>
        </w:rPr>
        <w:br/>
        <w:t>OPERATIVNI DJELATNIK ZA SIGURNOST I CIVILNU ZAŠTITU</w:t>
      </w:r>
      <w:r w:rsidRPr="00E00BD3">
        <w:br/>
        <w:t> </w:t>
      </w:r>
      <w:r w:rsidRPr="00E00BD3">
        <w:br/>
      </w:r>
      <w:r>
        <w:t>-</w:t>
      </w:r>
      <w:r w:rsidRPr="00E00BD3">
        <w:t>jedan (1) izvršitelj/izvršiteljica na neodređeno puno radno vrijeme,</w:t>
      </w:r>
      <w:r w:rsidRPr="00E00BD3">
        <w:br/>
        <w:t>uz probni rad u trajanju od dva (2) mjeseca</w:t>
      </w:r>
    </w:p>
    <w:p w14:paraId="67A6B82F" w14:textId="77777777" w:rsidR="00E00BD3" w:rsidRDefault="00E00BD3" w:rsidP="00E00BD3">
      <w:pPr>
        <w:jc w:val="both"/>
      </w:pPr>
      <w:r w:rsidRPr="00E00BD3">
        <w:br/>
        <w:t> </w:t>
      </w:r>
      <w:r w:rsidRPr="00E00BD3">
        <w:rPr>
          <w:b/>
          <w:bCs/>
        </w:rPr>
        <w:t>Uvjeti:</w:t>
      </w:r>
      <w:r w:rsidRPr="00E00BD3">
        <w:rPr>
          <w:b/>
          <w:bCs/>
        </w:rPr>
        <w:br/>
      </w:r>
      <w:r w:rsidRPr="00E00BD3">
        <w:t xml:space="preserve"> Uz opće uvjete za zasnivanje radnog odnosa, sukladno Zakonu o radu (NN 93/14, 127/17, 98/19, 151/22, 64/23), kandidati moraju ispuniti i posebne uvjete prema Pravilniku o djelokrugu rada tajnika te administrativno-tehničkim i pomoćnim poslovima koji se obavljaju u srednjoškolskoj ustanovi (NN 2/11 i 71/25)</w:t>
      </w:r>
    </w:p>
    <w:p w14:paraId="4A5FBB3D" w14:textId="62C586C2" w:rsidR="00E00BD3" w:rsidRPr="00E00BD3" w:rsidRDefault="00E00BD3" w:rsidP="00E00BD3">
      <w:r w:rsidRPr="00E00BD3">
        <w:br/>
        <w:t xml:space="preserve"> </w:t>
      </w:r>
      <w:r w:rsidRPr="00E00BD3">
        <w:rPr>
          <w:b/>
          <w:bCs/>
        </w:rPr>
        <w:t>Posebni uvjeti su:</w:t>
      </w:r>
      <w:r w:rsidRPr="00E00BD3">
        <w:rPr>
          <w:b/>
          <w:bCs/>
        </w:rPr>
        <w:br/>
      </w:r>
      <w:r w:rsidRPr="00E00BD3">
        <w:t>- posjedovanje kvalifikacije minimalno na razini 4.2 HKO-a (SSS, četverogodišnje srednjoškolsko obrazovanje),</w:t>
      </w:r>
      <w:r w:rsidRPr="00E00BD3">
        <w:br/>
        <w:t>- završen Program obrazovanja za stjecanje djelomične kvalifikacije operativni djelatnik za sigurnost i civilnu zaštitu u odgojno-obrazovnim ustanovama/operativna djelatnica za sigurnost i civilnu zaštitu u odgojno-obrazovnim ustanovama</w:t>
      </w:r>
      <w:r w:rsidRPr="00E00BD3">
        <w:br/>
        <w:t>         </w:t>
      </w:r>
      <w:r w:rsidRPr="00E00BD3">
        <w:br/>
        <w:t xml:space="preserve">Iznimno, ako osoba nema završen Program obrazovanja za stjecanje djelomične kvalifikacije operativni djelatnik, </w:t>
      </w:r>
      <w:r w:rsidRPr="00926A2A">
        <w:rPr>
          <w:b/>
          <w:bCs/>
        </w:rPr>
        <w:t>dužna ga je završiti u roku od 6 mjeseci</w:t>
      </w:r>
      <w:r w:rsidRPr="00E00BD3">
        <w:t xml:space="preserve"> od dana zasnivanja radnog odnosa na navedenom radnom mjestu. U suprotnom, radni odnos prestaje istekom zadnjeg dana roka za stjecanje djelomične kvalifikacije operativni djelatnik za sigurnost.</w:t>
      </w:r>
      <w:r w:rsidRPr="00E00BD3">
        <w:br/>
        <w:t>         </w:t>
      </w:r>
      <w:r w:rsidRPr="00E00BD3">
        <w:br/>
        <w:t>Uz vlastoručno potpisanu pisanu prijavu, u kojoj kandidat navodi osobne podatke i naziv radnog mjesta na koje se prijavljuje, kandidati su dužni priložiti i:</w:t>
      </w:r>
    </w:p>
    <w:p w14:paraId="559EF670" w14:textId="01B6C995" w:rsidR="00E00BD3" w:rsidRPr="00E00BD3" w:rsidRDefault="00E00BD3" w:rsidP="00E00BD3">
      <w:r>
        <w:t>-</w:t>
      </w:r>
      <w:r w:rsidRPr="00E00BD3">
        <w:t>dokaz o državljanstvu – u preslici ili elektronskom zapisu,</w:t>
      </w:r>
    </w:p>
    <w:p w14:paraId="4E611A60" w14:textId="6BFE65E9" w:rsidR="00E00BD3" w:rsidRPr="00E00BD3" w:rsidRDefault="00E00BD3" w:rsidP="00E00BD3">
      <w:r>
        <w:t xml:space="preserve">- </w:t>
      </w:r>
      <w:r w:rsidRPr="00E00BD3">
        <w:t>dokaz o stečenoj stručnoj spremi</w:t>
      </w:r>
    </w:p>
    <w:p w14:paraId="7E3DC018" w14:textId="0DDF0E2C" w:rsidR="00E00BD3" w:rsidRPr="00E00BD3" w:rsidRDefault="00E00BD3" w:rsidP="00E00BD3">
      <w:r>
        <w:t xml:space="preserve">- </w:t>
      </w:r>
      <w:r w:rsidRPr="00E00BD3">
        <w:t>dokaz o završenom Programu obrazovanja za stjecanje djelomične kvalifikacije operativni djelatnik (ukoliko je osoba završila program),</w:t>
      </w:r>
    </w:p>
    <w:p w14:paraId="21FF5627" w14:textId="52CBD141" w:rsidR="00E00BD3" w:rsidRPr="00E00BD3" w:rsidRDefault="00E00BD3" w:rsidP="00E00BD3">
      <w:r>
        <w:t xml:space="preserve">- </w:t>
      </w:r>
      <w:r w:rsidRPr="00E00BD3">
        <w:t>potvrdu ili elektronički zapis HZMO o podacima evidentiranim u matičnoj evidenciji Hrvatskog zavoda za mirovinsko osiguranje, ne starije od dana raspisivanja natječaja,</w:t>
      </w:r>
    </w:p>
    <w:p w14:paraId="4DE91DE6" w14:textId="77777777" w:rsidR="00E00BD3" w:rsidRDefault="00E00BD3" w:rsidP="00E00BD3">
      <w:r>
        <w:lastRenderedPageBreak/>
        <w:t xml:space="preserve">- </w:t>
      </w:r>
      <w:r w:rsidRPr="00E00BD3">
        <w:t>uvjerenje da nije pod istragom i da se protiv kandidata ne vodi kazneni postupak u pogledu zapreka za zasnivanje radnog odnosa iz članka 106. Zakona o odgoju i obrazovanju, ne starije od dana raspisivanja natječaja.</w:t>
      </w:r>
      <w:r w:rsidRPr="00E00BD3">
        <w:br/>
        <w:t> </w:t>
      </w:r>
      <w:r w:rsidRPr="00E00BD3">
        <w:br/>
        <w:t>Sve isprave prilažu se u neovjerenoj preslici i ne vraćaju se kandidatu nakon završetka natječajnog postupka, a prije sklapanja ugovora o radu kandidat je dužan predočiti izvornik.</w:t>
      </w:r>
      <w:r w:rsidRPr="00E00BD3">
        <w:br/>
        <w:t xml:space="preserve">Kandidatom prijavljenim na natječaj smatra se samo osoba koja ispunjava sve formalne uvjete iz natječaja te koja podnese vlastoručno potpisanu, pravodobnu i potpunu prijavu. </w:t>
      </w:r>
    </w:p>
    <w:p w14:paraId="392A9A0E" w14:textId="731134CA" w:rsidR="00E00BD3" w:rsidRDefault="00E00BD3" w:rsidP="00E00BD3">
      <w:r w:rsidRPr="00E00BD3">
        <w:t>Nepotpune i nepravovremene prijave neće se razmatrati. Kandidat koji ne ispunjava sve formalne uvjete iz natječaja ne smatra se kandidatom prijavljenim na natječaj i ne obavještava se o razlozima zašto se ne smatra kandidatom natječaja.</w:t>
      </w:r>
      <w:r w:rsidRPr="00E00BD3">
        <w:br/>
        <w:t> </w:t>
      </w:r>
      <w:r w:rsidRPr="00E00BD3">
        <w:br/>
      </w:r>
      <w:r w:rsidRPr="00E00BD3">
        <w:rPr>
          <w:b/>
          <w:bCs/>
        </w:rPr>
        <w:t>Pravo na podnošenje prijave i prednosti pri zapošljavanju:</w:t>
      </w:r>
    </w:p>
    <w:p w14:paraId="4DD939C5" w14:textId="77777777" w:rsidR="00E00BD3" w:rsidRDefault="00E00BD3" w:rsidP="00E00BD3">
      <w:r w:rsidRPr="00E00BD3">
        <w:t>Pravo na podnošenje prijave imaju ravnopravno osobe oba spola</w:t>
      </w:r>
      <w:r>
        <w:t>,</w:t>
      </w:r>
      <w:r w:rsidRPr="00E00BD3">
        <w:t xml:space="preserve"> a izrazi koji se koriste u ovom natječaju za osobe u muškom rodu korišteni su neutralno i odnose se i na muške i na ženske kandidate sukladno članku 13. stavku 3. Zakona o ravnopravnosti spolova (NN 82/08, 69/17).</w:t>
      </w:r>
      <w:r w:rsidRPr="00E00BD3">
        <w:br/>
        <w:t>Osobe koje se pozivaju na pravo prednosti sukladno članku 102. Zakona o hrvatskim braniteljima iz Domovinskog rata i članovima njihovih obitelji (NN 121/17, 98/19, 84/21, 156/23), članku 48.f</w:t>
      </w:r>
      <w:r>
        <w:t xml:space="preserve"> </w:t>
      </w:r>
      <w:r w:rsidRPr="00E00BD3">
        <w:t xml:space="preserve">  Zakona o zaštiti vojnih i civilnih invalida rata (NN 33/92, 77/92, 27/93, 58/93, 2/94, 76/94, 108/95, 108/96, 82/01, 103/03 i 148/13, 98/19), članku 9. Zakona o profesionalnoj rehabilitaciji i zapošljavanju osoba s invaliditetom (NN 157/13, 152/14, 39/18, 32/20) te članku 48. Zakona o civilnim stradalnicima iz Domovinskog rata (NN 84/21), dužne su u prijavi na javni natječaj pozvati se na to pravo i uz prijavu priložiti svu propisanu dokumentaciju prema posebnom zakonu, a  imaju prednost u odnosu na ostale kandidate/kandidatkinje samo pod jednakim uvjetima.</w:t>
      </w:r>
      <w:r w:rsidRPr="00E00BD3">
        <w:br/>
        <w:t xml:space="preserve"> Osobe koje ostvaruju pravo prednosti pri zapošljavanju u skladu s člankom 102. Zakona o hrvatskim braniteljima iz Domovinskog rata i članovima njihovih obitelji (NN 121/17, 98/19, 84/21, 156/23), uz prijavu na natječaj dužne su priložiti i dokaze propisane člankom 103. stavak 1. Zakona o hrvatskim braniteljima iz Domovinskog rata i članovima njihovih obitelji.</w:t>
      </w:r>
      <w:r w:rsidRPr="00E00BD3">
        <w:br/>
        <w:t>Poveznica na internetsku stranicu Ministarstva hrvatskih branitelja s popisom dokaza potrebnih za ostvarivanja prava prednosti:</w:t>
      </w:r>
      <w:r w:rsidRPr="00E00BD3">
        <w:br/>
      </w:r>
      <w:hyperlink r:id="rId5" w:history="1">
        <w:r w:rsidRPr="00E00BD3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8DBEFDA" w14:textId="77777777" w:rsidR="00E00BD3" w:rsidRDefault="00E00BD3" w:rsidP="00E00BD3">
      <w:r w:rsidRPr="00E00BD3">
        <w:t xml:space="preserve"> Osobe koje ostvaruju pravo prednosti pri zapošljavanju u skladu s člankom 48. Zakona o civilnim stradalnicima iz Domovinskog rata (NN 84/21), uz prijavu na natječaj dužne su u prijavi na natječaj pozvati se na to pravo i uz prijavu dostaviti i dokaze iz stavka 1. članka 49. Zakona o civilnim stradalnicima iz Domovinskog rata</w:t>
      </w:r>
      <w:r w:rsidRPr="00E00BD3">
        <w:br/>
        <w:t>Poveznica na internetsku stranicu Ministarstva hrvatskih branitelja s popisom dokaza potrebnih za ostvarivanja prava prednosti: </w:t>
      </w:r>
      <w:hyperlink r:id="rId6" w:history="1">
        <w:r w:rsidRPr="00E00BD3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E00BD3">
        <w:br/>
        <w:t> </w:t>
      </w:r>
    </w:p>
    <w:p w14:paraId="013AE8F2" w14:textId="4ECFB1FE" w:rsidR="00E00BD3" w:rsidRDefault="00E00BD3" w:rsidP="00E00BD3">
      <w:r w:rsidRPr="00E00BD3">
        <w:rPr>
          <w:b/>
          <w:bCs/>
        </w:rPr>
        <w:lastRenderedPageBreak/>
        <w:t>  Zapreke za zasnivanje radnog odnosa:</w:t>
      </w:r>
      <w:r w:rsidRPr="00E00BD3">
        <w:br/>
        <w:t>Radni odnos u školskoj ustanovi ne može zasnovati osoba koja je pravomoćno osuđena ili protiv koje se vodi kazneni postupak za neko od kaznenih djela navedenih u članku 106. Zakona o odgoju i obrazovanju. Za izabranog kandidata može se od Ministarstva pravosuđa zatražiti izdavanje posebnog uvjerenja za fizičke osobe sukladno članku 13. Zakona o pravnim posljedicama osude, kaznenoj evidenciji i rehabilitaciji (NN 143/12, 105/15, 32/17).</w:t>
      </w:r>
      <w:r w:rsidRPr="00E00BD3">
        <w:br/>
        <w:t> </w:t>
      </w:r>
      <w:r w:rsidRPr="00E00BD3">
        <w:br/>
      </w:r>
      <w:r w:rsidRPr="00926A2A">
        <w:rPr>
          <w:b/>
          <w:bCs/>
        </w:rPr>
        <w:t>Obrada osobnih podataka:</w:t>
      </w:r>
      <w:r w:rsidRPr="00E00BD3">
        <w:br/>
        <w:t xml:space="preserve">Za izabranog kandidata tražit će se provjera vjerodostojnosti isprave o stupnju obrazovanja od nadležne obrazovne ustanove. </w:t>
      </w:r>
    </w:p>
    <w:p w14:paraId="5B98CC57" w14:textId="05D98EF1" w:rsidR="00E00BD3" w:rsidRPr="00E00BD3" w:rsidRDefault="00E00BD3" w:rsidP="00E00BD3">
      <w:r w:rsidRPr="00E00BD3">
        <w:t xml:space="preserve"> Podnošenjem prijave na natječaj kandidat daje izričitu privolu da </w:t>
      </w:r>
      <w:r>
        <w:t xml:space="preserve">Centra za autizam Rijeka </w:t>
      </w:r>
      <w:r w:rsidRPr="00E00BD3">
        <w:t>može prikupljati i obrađivati osobne podatke kandidata iz natječajne dokumentacije u svrhu provedbe natječajnog postupka sukladno odredbama Opće uredbe (EU) 2016/679 o zaštiti osobnih podataka i Zakona o provedbi Opće uredbe o zaštiti podataka (NN 42/18). </w:t>
      </w:r>
      <w:r w:rsidRPr="00E00BD3">
        <w:br/>
      </w:r>
      <w:r w:rsidRPr="00926A2A">
        <w:rPr>
          <w:b/>
          <w:bCs/>
        </w:rPr>
        <w:t>Vrednovanje:</w:t>
      </w:r>
      <w:r w:rsidRPr="00E00BD3">
        <w:t>        </w:t>
      </w:r>
      <w:r w:rsidRPr="00E00BD3">
        <w:br/>
        <w:t>  Za kandidate koji ispunjavaju formalne uvjete natječaja i koji su dostavili svu traženu dokumentaciju i pravodobnu prijavu, provest će se vrednovanje prema odredbama Pravilnika o načinu i postupku zapošljavanja.</w:t>
      </w:r>
      <w:r w:rsidRPr="00E00BD3">
        <w:br/>
        <w:t xml:space="preserve"> Ako kandidat ne pristupi vrednovanju, smatra se da je povukao prijavu na natječaj.</w:t>
      </w:r>
      <w:r w:rsidRPr="00E00BD3">
        <w:br/>
        <w:t>  Područje provjere, pravni i drugi izvori za pripremu kandidata za vrednovanje te vrijeme i mjesto održavanja vrednovanja biti će objavljeni na mrežnoj stranici Škole.</w:t>
      </w:r>
      <w:r w:rsidRPr="00E00BD3">
        <w:br/>
        <w:t>         </w:t>
      </w:r>
      <w:r w:rsidRPr="00E00BD3">
        <w:br/>
        <w:t> </w:t>
      </w:r>
      <w:r w:rsidRPr="00E00BD3">
        <w:br/>
        <w:t xml:space="preserve">Sve obavijesti vezane za natječaj, za održavanje vrednovanja, o statusu kandidata, o vremenu, sadržaju i načinu testiranja, o odabiru kandidata odnosno o rezultatima natječaja objavit će se na mrežnoj stranici </w:t>
      </w:r>
      <w:r>
        <w:t xml:space="preserve"> Centra </w:t>
      </w:r>
      <w:r w:rsidRPr="00E00BD3">
        <w:t>i smatrat će se da su svi kandidati obaviješteni i upoznati o pojedinim fazama natječaja kao i o rezultatima natječaja.</w:t>
      </w:r>
      <w:r w:rsidRPr="00E00BD3">
        <w:br/>
        <w:t xml:space="preserve">Natječaj je objavljen na mrežnoj stranici i oglasnoj ploči Hrvatskog zavoda za zapošljavanje i mrežnoj stranici i oglasnoj ploči </w:t>
      </w:r>
      <w:r>
        <w:t xml:space="preserve">Centra </w:t>
      </w:r>
      <w:r w:rsidRPr="00E00BD3">
        <w:t xml:space="preserve"> dan</w:t>
      </w:r>
      <w:r w:rsidR="00926A2A">
        <w:t xml:space="preserve">a 13. veljače </w:t>
      </w:r>
      <w:r w:rsidRPr="00E00BD3">
        <w:t>2026. godine.</w:t>
      </w:r>
      <w:r w:rsidRPr="00E00BD3">
        <w:br/>
        <w:t>   Rok za podnošenje prijava je 8 (osam) dana od dana objave natječaja na mrežnim stranicama i oglasnoj ploči Hrvatskog zavoda za zapošljavanje, te mrežnim stranicama i oglasnoj ploči.</w:t>
      </w:r>
      <w:r w:rsidRPr="00E00BD3">
        <w:br/>
        <w:t>          Prijave na natječaj sa svim potrebnim dokumentima o ispunjavanju uvjeta iz natječaja dostaviti u zadanom roku</w:t>
      </w:r>
      <w:r w:rsidR="00926A2A">
        <w:t>(od 13.02.2026.  do 21.02.2026.)</w:t>
      </w:r>
      <w:r w:rsidRPr="00E00BD3">
        <w:t xml:space="preserve"> </w:t>
      </w:r>
      <w:r w:rsidR="00DC285A">
        <w:t xml:space="preserve"> e mailom na adresu:autizam.ri@gmail.com </w:t>
      </w:r>
      <w:r w:rsidRPr="00E00BD3">
        <w:t xml:space="preserve">ili osobno na adresu: </w:t>
      </w:r>
      <w:r w:rsidR="00DC285A">
        <w:t xml:space="preserve">Stane </w:t>
      </w:r>
      <w:proofErr w:type="spellStart"/>
      <w:r w:rsidR="00DC285A">
        <w:t>Vončine</w:t>
      </w:r>
      <w:proofErr w:type="spellEnd"/>
      <w:r w:rsidR="00DC285A">
        <w:t xml:space="preserve"> 1, RIJEKA</w:t>
      </w:r>
      <w:r w:rsidRPr="00E00BD3">
        <w:t xml:space="preserve"> s naznakom  „Za natječaj-operativni djelatnik“. Prijave upućene </w:t>
      </w:r>
      <w:r w:rsidR="00DC285A">
        <w:t>zemaljskom</w:t>
      </w:r>
      <w:r w:rsidRPr="00E00BD3">
        <w:t xml:space="preserve"> poštom neće se uvažavati.</w:t>
      </w:r>
      <w:r w:rsidRPr="00E00BD3">
        <w:br/>
        <w:t>           </w:t>
      </w:r>
      <w:r w:rsidRPr="00E00BD3">
        <w:br/>
        <w:t> </w:t>
      </w:r>
    </w:p>
    <w:p w14:paraId="14A5DE20" w14:textId="77777777" w:rsidR="00B008B5" w:rsidRPr="00E00BD3" w:rsidRDefault="00B008B5" w:rsidP="00E00BD3"/>
    <w:sectPr w:rsidR="00B008B5" w:rsidRPr="00E00B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B41"/>
    <w:multiLevelType w:val="multilevel"/>
    <w:tmpl w:val="36C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27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21"/>
    <w:rsid w:val="002947DC"/>
    <w:rsid w:val="0041458E"/>
    <w:rsid w:val="00465621"/>
    <w:rsid w:val="00820E69"/>
    <w:rsid w:val="00926A2A"/>
    <w:rsid w:val="00B008B5"/>
    <w:rsid w:val="00DC285A"/>
    <w:rsid w:val="00E00BD3"/>
    <w:rsid w:val="00F1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471E"/>
  <w15:chartTrackingRefBased/>
  <w15:docId w15:val="{BF4DC76A-D205-44D8-945D-B38AF8A5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65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5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5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5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5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5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5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5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5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562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56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562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562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5621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562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562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562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562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65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562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5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562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65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562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46562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6562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5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5621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6562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00B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Stanković-Borković</dc:creator>
  <cp:keywords/>
  <dc:description/>
  <cp:lastModifiedBy>Maja Stanković-Borković</cp:lastModifiedBy>
  <cp:revision>3</cp:revision>
  <dcterms:created xsi:type="dcterms:W3CDTF">2026-02-04T09:44:00Z</dcterms:created>
  <dcterms:modified xsi:type="dcterms:W3CDTF">2026-02-12T08:40:00Z</dcterms:modified>
</cp:coreProperties>
</file>