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C673" w14:textId="7192C81F" w:rsidR="00710C72" w:rsidRDefault="00312FBD" w:rsidP="00C35232">
      <w:pPr>
        <w:shd w:val="clear" w:color="auto" w:fill="FFFFFF"/>
        <w:spacing w:after="150" w:line="240" w:lineRule="auto"/>
        <w:jc w:val="center"/>
        <w:rPr>
          <w:rFonts w:ascii="Arial" w:eastAsia="Times New Roman" w:hAnsi="Arial" w:cs="Arial"/>
          <w:b/>
          <w:bCs/>
          <w:sz w:val="23"/>
          <w:szCs w:val="23"/>
          <w:lang w:eastAsia="hr-HR"/>
        </w:rPr>
      </w:pPr>
      <w:r>
        <w:rPr>
          <w:rFonts w:ascii="Arial" w:eastAsia="Times New Roman" w:hAnsi="Arial" w:cs="Arial"/>
          <w:b/>
          <w:bCs/>
          <w:sz w:val="23"/>
          <w:szCs w:val="23"/>
          <w:lang w:eastAsia="hr-HR"/>
        </w:rPr>
        <w:t xml:space="preserve">Obavijest i upute o testiranju </w:t>
      </w:r>
      <w:r w:rsidR="00C35232" w:rsidRPr="00814BD3">
        <w:rPr>
          <w:rFonts w:ascii="Arial" w:eastAsia="Times New Roman" w:hAnsi="Arial" w:cs="Arial"/>
          <w:b/>
          <w:bCs/>
          <w:sz w:val="23"/>
          <w:szCs w:val="23"/>
          <w:lang w:eastAsia="hr-HR"/>
        </w:rPr>
        <w:t>za radno mjes</w:t>
      </w:r>
      <w:r w:rsidR="00191CD1">
        <w:rPr>
          <w:rFonts w:ascii="Arial" w:eastAsia="Times New Roman" w:hAnsi="Arial" w:cs="Arial"/>
          <w:b/>
          <w:bCs/>
          <w:sz w:val="23"/>
          <w:szCs w:val="23"/>
          <w:lang w:eastAsia="hr-HR"/>
        </w:rPr>
        <w:t>to</w:t>
      </w:r>
    </w:p>
    <w:p w14:paraId="39AB6336" w14:textId="4CD22BCF" w:rsidR="00C35232" w:rsidRPr="003968C9" w:rsidRDefault="00312FBD" w:rsidP="003968C9">
      <w:pPr>
        <w:shd w:val="clear" w:color="auto" w:fill="FFFFFF"/>
        <w:spacing w:after="150" w:line="240" w:lineRule="auto"/>
        <w:jc w:val="center"/>
        <w:rPr>
          <w:rFonts w:ascii="Arial" w:eastAsia="Times New Roman" w:hAnsi="Arial" w:cs="Arial"/>
          <w:b/>
          <w:bCs/>
          <w:sz w:val="23"/>
          <w:szCs w:val="23"/>
          <w:lang w:eastAsia="hr-HR"/>
        </w:rPr>
      </w:pPr>
      <w:r>
        <w:rPr>
          <w:rFonts w:ascii="Arial" w:eastAsia="Times New Roman" w:hAnsi="Arial" w:cs="Arial"/>
          <w:b/>
          <w:bCs/>
          <w:sz w:val="23"/>
          <w:szCs w:val="23"/>
          <w:lang w:eastAsia="hr-HR"/>
        </w:rPr>
        <w:t xml:space="preserve">(natječaj objavljen </w:t>
      </w:r>
      <w:r w:rsidR="00710C72">
        <w:rPr>
          <w:rFonts w:ascii="Arial" w:eastAsia="Times New Roman" w:hAnsi="Arial" w:cs="Arial"/>
          <w:b/>
          <w:bCs/>
          <w:sz w:val="23"/>
          <w:szCs w:val="23"/>
          <w:lang w:eastAsia="hr-HR"/>
        </w:rPr>
        <w:t>1</w:t>
      </w:r>
      <w:r w:rsidR="003968C9">
        <w:rPr>
          <w:rFonts w:ascii="Arial" w:eastAsia="Times New Roman" w:hAnsi="Arial" w:cs="Arial"/>
          <w:b/>
          <w:bCs/>
          <w:sz w:val="23"/>
          <w:szCs w:val="23"/>
          <w:lang w:eastAsia="hr-HR"/>
        </w:rPr>
        <w:t>5</w:t>
      </w:r>
      <w:r w:rsidR="00710C72">
        <w:rPr>
          <w:rFonts w:ascii="Arial" w:eastAsia="Times New Roman" w:hAnsi="Arial" w:cs="Arial"/>
          <w:b/>
          <w:bCs/>
          <w:sz w:val="23"/>
          <w:szCs w:val="23"/>
          <w:lang w:eastAsia="hr-HR"/>
        </w:rPr>
        <w:t>.0</w:t>
      </w:r>
      <w:r w:rsidR="003968C9">
        <w:rPr>
          <w:rFonts w:ascii="Arial" w:eastAsia="Times New Roman" w:hAnsi="Arial" w:cs="Arial"/>
          <w:b/>
          <w:bCs/>
          <w:sz w:val="23"/>
          <w:szCs w:val="23"/>
          <w:lang w:eastAsia="hr-HR"/>
        </w:rPr>
        <w:t>4</w:t>
      </w:r>
      <w:r w:rsidR="00710C72">
        <w:rPr>
          <w:rFonts w:ascii="Arial" w:eastAsia="Times New Roman" w:hAnsi="Arial" w:cs="Arial"/>
          <w:b/>
          <w:bCs/>
          <w:sz w:val="23"/>
          <w:szCs w:val="23"/>
          <w:lang w:eastAsia="hr-HR"/>
        </w:rPr>
        <w:t>-2</w:t>
      </w:r>
      <w:r w:rsidR="003968C9">
        <w:rPr>
          <w:rFonts w:ascii="Arial" w:eastAsia="Times New Roman" w:hAnsi="Arial" w:cs="Arial"/>
          <w:b/>
          <w:bCs/>
          <w:sz w:val="23"/>
          <w:szCs w:val="23"/>
          <w:lang w:eastAsia="hr-HR"/>
        </w:rPr>
        <w:t>3</w:t>
      </w:r>
      <w:r w:rsidR="00710C72">
        <w:rPr>
          <w:rFonts w:ascii="Arial" w:eastAsia="Times New Roman" w:hAnsi="Arial" w:cs="Arial"/>
          <w:b/>
          <w:bCs/>
          <w:sz w:val="23"/>
          <w:szCs w:val="23"/>
          <w:lang w:eastAsia="hr-HR"/>
        </w:rPr>
        <w:t>.0</w:t>
      </w:r>
      <w:r w:rsidR="003968C9">
        <w:rPr>
          <w:rFonts w:ascii="Arial" w:eastAsia="Times New Roman" w:hAnsi="Arial" w:cs="Arial"/>
          <w:b/>
          <w:bCs/>
          <w:sz w:val="23"/>
          <w:szCs w:val="23"/>
          <w:lang w:eastAsia="hr-HR"/>
        </w:rPr>
        <w:t>4</w:t>
      </w:r>
      <w:r w:rsidR="00710C72">
        <w:rPr>
          <w:rFonts w:ascii="Arial" w:eastAsia="Times New Roman" w:hAnsi="Arial" w:cs="Arial"/>
          <w:b/>
          <w:bCs/>
          <w:sz w:val="23"/>
          <w:szCs w:val="23"/>
          <w:lang w:eastAsia="hr-HR"/>
        </w:rPr>
        <w:t>.2026</w:t>
      </w:r>
      <w:r w:rsidR="003968C9">
        <w:rPr>
          <w:rFonts w:ascii="Arial" w:eastAsia="Times New Roman" w:hAnsi="Arial" w:cs="Arial"/>
          <w:b/>
          <w:bCs/>
          <w:sz w:val="23"/>
          <w:szCs w:val="23"/>
          <w:lang w:eastAsia="hr-HR"/>
        </w:rPr>
        <w:t>)</w:t>
      </w:r>
      <w:r w:rsidR="00C35232" w:rsidRPr="00814BD3">
        <w:rPr>
          <w:rFonts w:ascii="Arial" w:eastAsia="Times New Roman" w:hAnsi="Arial" w:cs="Arial"/>
          <w:b/>
          <w:bCs/>
          <w:sz w:val="23"/>
          <w:szCs w:val="23"/>
          <w:lang w:eastAsia="hr-HR"/>
        </w:rPr>
        <w:t> </w:t>
      </w:r>
    </w:p>
    <w:p w14:paraId="06E95AEF" w14:textId="0B6E1EAB" w:rsidR="00710C72" w:rsidRDefault="00C35232" w:rsidP="00710C72">
      <w:pPr>
        <w:shd w:val="clear" w:color="auto" w:fill="FFFFFF"/>
        <w:spacing w:after="150" w:line="240" w:lineRule="auto"/>
        <w:jc w:val="both"/>
        <w:rPr>
          <w:rFonts w:ascii="Arial" w:eastAsia="Times New Roman" w:hAnsi="Arial" w:cs="Arial"/>
          <w:sz w:val="23"/>
          <w:szCs w:val="23"/>
          <w:lang w:eastAsia="hr-HR"/>
        </w:rPr>
      </w:pPr>
      <w:r w:rsidRPr="00814BD3">
        <w:rPr>
          <w:rFonts w:ascii="Arial" w:eastAsia="Times New Roman" w:hAnsi="Arial" w:cs="Arial"/>
          <w:sz w:val="23"/>
          <w:szCs w:val="23"/>
          <w:lang w:eastAsia="hr-HR"/>
        </w:rPr>
        <w:t xml:space="preserve">Povjerenstvo za pregled natječajne dokumentacije natječaja objavljenog na stanicama Hrvatskog zavoda za zapošljavanje, na oglasnoj ploči i web stranici </w:t>
      </w:r>
      <w:r w:rsidR="007F24B5" w:rsidRPr="00814BD3">
        <w:rPr>
          <w:rFonts w:ascii="Arial" w:eastAsia="Times New Roman" w:hAnsi="Arial" w:cs="Arial"/>
          <w:sz w:val="23"/>
          <w:szCs w:val="23"/>
          <w:lang w:eastAsia="hr-HR"/>
        </w:rPr>
        <w:t>Centra za autiza</w:t>
      </w:r>
      <w:r w:rsidR="00710C72">
        <w:rPr>
          <w:rFonts w:ascii="Arial" w:eastAsia="Times New Roman" w:hAnsi="Arial" w:cs="Arial"/>
          <w:sz w:val="23"/>
          <w:szCs w:val="23"/>
          <w:lang w:eastAsia="hr-HR"/>
        </w:rPr>
        <w:t xml:space="preserve">m </w:t>
      </w:r>
      <w:r w:rsidR="007F24B5" w:rsidRPr="00814BD3">
        <w:rPr>
          <w:rFonts w:ascii="Arial" w:eastAsia="Times New Roman" w:hAnsi="Arial" w:cs="Arial"/>
          <w:sz w:val="23"/>
          <w:szCs w:val="23"/>
          <w:lang w:eastAsia="hr-HR"/>
        </w:rPr>
        <w:t xml:space="preserve">Rijeka </w:t>
      </w:r>
      <w:r w:rsidR="003968C9" w:rsidRPr="003968C9">
        <w:rPr>
          <w:rFonts w:ascii="Arial" w:eastAsia="Times New Roman" w:hAnsi="Arial" w:cs="Arial"/>
          <w:sz w:val="23"/>
          <w:szCs w:val="23"/>
          <w:lang w:eastAsia="hr-HR"/>
        </w:rPr>
        <w:t>15.04-23.04.2026</w:t>
      </w:r>
      <w:r w:rsidR="003968C9">
        <w:rPr>
          <w:rFonts w:ascii="Arial" w:eastAsia="Times New Roman" w:hAnsi="Arial" w:cs="Arial"/>
          <w:sz w:val="23"/>
          <w:szCs w:val="23"/>
          <w:lang w:eastAsia="hr-HR"/>
        </w:rPr>
        <w:t xml:space="preserve">. </w:t>
      </w:r>
      <w:r w:rsidRPr="00710C72">
        <w:rPr>
          <w:rFonts w:ascii="Arial" w:eastAsia="Times New Roman" w:hAnsi="Arial" w:cs="Arial"/>
          <w:sz w:val="23"/>
          <w:szCs w:val="23"/>
          <w:lang w:eastAsia="hr-HR"/>
        </w:rPr>
        <w:t>o</w:t>
      </w:r>
      <w:r w:rsidRPr="00814BD3">
        <w:rPr>
          <w:rFonts w:ascii="Arial" w:eastAsia="Times New Roman" w:hAnsi="Arial" w:cs="Arial"/>
          <w:sz w:val="23"/>
          <w:szCs w:val="23"/>
          <w:lang w:eastAsia="hr-HR"/>
        </w:rPr>
        <w:t>bavještava  kandidate/kinje koji su podnijeli pravovremene i potpune prijave, te koji ispunjavaju propisa</w:t>
      </w:r>
      <w:r w:rsidR="00312FBD">
        <w:rPr>
          <w:rFonts w:ascii="Arial" w:eastAsia="Times New Roman" w:hAnsi="Arial" w:cs="Arial"/>
          <w:sz w:val="23"/>
          <w:szCs w:val="23"/>
          <w:lang w:eastAsia="hr-HR"/>
        </w:rPr>
        <w:t>ne formalne uvjete po natječaju kako slijedi:</w:t>
      </w:r>
    </w:p>
    <w:p w14:paraId="222F4D5A" w14:textId="30FE748B" w:rsidR="00710C72" w:rsidRPr="00710C72" w:rsidRDefault="00710C72" w:rsidP="003968C9">
      <w:pPr>
        <w:shd w:val="clear" w:color="auto" w:fill="FFFFFF"/>
        <w:spacing w:after="150" w:line="240" w:lineRule="auto"/>
        <w:jc w:val="both"/>
        <w:rPr>
          <w:rFonts w:ascii="Arial" w:eastAsia="Times New Roman" w:hAnsi="Arial" w:cs="Arial"/>
          <w:sz w:val="23"/>
          <w:szCs w:val="23"/>
          <w:lang w:eastAsia="hr-HR"/>
        </w:rPr>
      </w:pPr>
    </w:p>
    <w:p w14:paraId="612C01EB" w14:textId="3C5B7CAC" w:rsidR="00C429B3" w:rsidRPr="00C429B3" w:rsidRDefault="00C429B3" w:rsidP="00C429B3">
      <w:pPr>
        <w:pStyle w:val="Odlomakpopisa"/>
        <w:numPr>
          <w:ilvl w:val="0"/>
          <w:numId w:val="9"/>
        </w:numPr>
        <w:spacing w:after="0" w:line="240" w:lineRule="auto"/>
        <w:jc w:val="both"/>
        <w:rPr>
          <w:rFonts w:cs="Calibri"/>
          <w:bCs/>
          <w:i/>
          <w:iCs/>
          <w:sz w:val="24"/>
          <w:szCs w:val="24"/>
        </w:rPr>
      </w:pPr>
      <w:r w:rsidRPr="00C429B3">
        <w:rPr>
          <w:rFonts w:cs="Calibri"/>
          <w:bCs/>
          <w:i/>
          <w:iCs/>
          <w:sz w:val="24"/>
          <w:szCs w:val="24"/>
        </w:rPr>
        <w:t>učitelj  edukacijsko  rehabilitacijskog profila 13 izvršitelja- neodređeno puno radno vrijeme 40 sati tjedno</w:t>
      </w:r>
    </w:p>
    <w:p w14:paraId="36E64E6D" w14:textId="77777777" w:rsidR="00C429B3" w:rsidRPr="00C429B3" w:rsidRDefault="00C429B3" w:rsidP="00C429B3">
      <w:pPr>
        <w:pStyle w:val="Odlomakpopisa"/>
        <w:spacing w:after="0" w:line="240" w:lineRule="auto"/>
        <w:jc w:val="both"/>
        <w:rPr>
          <w:rFonts w:cs="Calibri"/>
          <w:bCs/>
          <w:i/>
          <w:iCs/>
          <w:sz w:val="24"/>
          <w:szCs w:val="24"/>
        </w:rPr>
      </w:pPr>
    </w:p>
    <w:p w14:paraId="16A91B78" w14:textId="33D4D463" w:rsidR="00C429B3" w:rsidRPr="00C429B3" w:rsidRDefault="00C429B3" w:rsidP="00C429B3">
      <w:pPr>
        <w:pStyle w:val="Odlomakpopisa"/>
        <w:numPr>
          <w:ilvl w:val="0"/>
          <w:numId w:val="9"/>
        </w:numPr>
        <w:spacing w:after="0" w:line="240" w:lineRule="auto"/>
        <w:jc w:val="both"/>
        <w:rPr>
          <w:rFonts w:cs="Calibri"/>
          <w:bCs/>
          <w:i/>
          <w:iCs/>
          <w:sz w:val="24"/>
          <w:szCs w:val="24"/>
        </w:rPr>
      </w:pPr>
      <w:r w:rsidRPr="00C429B3">
        <w:rPr>
          <w:rFonts w:cs="Calibri"/>
          <w:bCs/>
          <w:i/>
          <w:iCs/>
          <w:sz w:val="24"/>
          <w:szCs w:val="24"/>
        </w:rPr>
        <w:t>učitelj  edukacijsko  rehabilitacijskog profila- 1 izvršitelj- određeno puno radno vrijeme 40 sati tjedno, zamjena za neplaćeni dopust zaposlenika V. Rožmanića</w:t>
      </w:r>
    </w:p>
    <w:p w14:paraId="57CD31EC" w14:textId="77777777" w:rsidR="00C429B3" w:rsidRPr="00C429B3" w:rsidRDefault="00C429B3" w:rsidP="00C429B3">
      <w:pPr>
        <w:pStyle w:val="Odlomakpopisa"/>
        <w:rPr>
          <w:rFonts w:cs="Calibri"/>
          <w:bCs/>
          <w:i/>
          <w:iCs/>
          <w:sz w:val="24"/>
          <w:szCs w:val="24"/>
        </w:rPr>
      </w:pPr>
    </w:p>
    <w:p w14:paraId="2C221D8F" w14:textId="77777777" w:rsidR="00C429B3" w:rsidRPr="00C429B3" w:rsidRDefault="00C429B3" w:rsidP="00C429B3">
      <w:pPr>
        <w:spacing w:after="0" w:line="240" w:lineRule="auto"/>
        <w:jc w:val="both"/>
        <w:rPr>
          <w:rFonts w:cs="Calibri"/>
          <w:bCs/>
          <w:i/>
          <w:iCs/>
          <w:sz w:val="24"/>
          <w:szCs w:val="24"/>
        </w:rPr>
      </w:pPr>
    </w:p>
    <w:p w14:paraId="551E6490" w14:textId="17045DE6" w:rsidR="00C429B3" w:rsidRPr="00C429B3" w:rsidRDefault="00C429B3" w:rsidP="00C429B3">
      <w:pPr>
        <w:pStyle w:val="Odlomakpopisa"/>
        <w:numPr>
          <w:ilvl w:val="0"/>
          <w:numId w:val="10"/>
        </w:numPr>
        <w:spacing w:after="0" w:line="240" w:lineRule="auto"/>
        <w:jc w:val="both"/>
        <w:rPr>
          <w:rFonts w:cs="Calibri"/>
          <w:bCs/>
          <w:i/>
          <w:iCs/>
          <w:sz w:val="24"/>
          <w:szCs w:val="24"/>
        </w:rPr>
      </w:pPr>
      <w:r w:rsidRPr="00C429B3">
        <w:rPr>
          <w:rFonts w:cs="Calibri"/>
          <w:bCs/>
          <w:i/>
          <w:iCs/>
          <w:sz w:val="24"/>
          <w:szCs w:val="24"/>
        </w:rPr>
        <w:t>učitelj  edukacijsko  rehabilitacijskog profila u produženom stručnom postupku- 1 izvršitelj- određeno puno radno vrijeme 40 sati tjedno, zamjena za udaljenje K.Debeuca</w:t>
      </w:r>
    </w:p>
    <w:p w14:paraId="4DA9EEA7" w14:textId="77777777" w:rsidR="00C429B3" w:rsidRPr="00C429B3" w:rsidRDefault="00C429B3" w:rsidP="00C429B3">
      <w:pPr>
        <w:spacing w:after="0" w:line="240" w:lineRule="auto"/>
        <w:jc w:val="both"/>
        <w:rPr>
          <w:rFonts w:cs="Calibri"/>
          <w:bCs/>
          <w:i/>
          <w:iCs/>
          <w:sz w:val="24"/>
          <w:szCs w:val="24"/>
        </w:rPr>
      </w:pPr>
    </w:p>
    <w:p w14:paraId="0A04BC89" w14:textId="6B82D93F" w:rsidR="00C429B3" w:rsidRPr="00C429B3" w:rsidRDefault="00C429B3" w:rsidP="00C429B3">
      <w:pPr>
        <w:pStyle w:val="Odlomakpopisa"/>
        <w:numPr>
          <w:ilvl w:val="0"/>
          <w:numId w:val="10"/>
        </w:numPr>
        <w:spacing w:after="0" w:line="240" w:lineRule="auto"/>
        <w:jc w:val="both"/>
        <w:rPr>
          <w:rFonts w:cs="Calibri"/>
          <w:bCs/>
          <w:i/>
          <w:iCs/>
          <w:sz w:val="24"/>
          <w:szCs w:val="24"/>
        </w:rPr>
      </w:pPr>
      <w:r w:rsidRPr="00C429B3">
        <w:rPr>
          <w:rFonts w:cs="Calibri"/>
          <w:bCs/>
          <w:i/>
          <w:iCs/>
          <w:sz w:val="24"/>
          <w:szCs w:val="24"/>
        </w:rPr>
        <w:t>učitelj edukacijsko  rehabilitacijskog profila u produženom stručnom postupku- 1 izvršitelj- određeno nepuno radno vrijeme 20 sati tjedno, zamjena za zaposlenicu S.Glavaš</w:t>
      </w:r>
    </w:p>
    <w:p w14:paraId="196C9D95" w14:textId="77777777" w:rsidR="00C429B3" w:rsidRPr="00C429B3" w:rsidRDefault="00C429B3" w:rsidP="00C429B3">
      <w:pPr>
        <w:pStyle w:val="Odlomakpopisa"/>
        <w:spacing w:after="0" w:line="240" w:lineRule="auto"/>
        <w:jc w:val="both"/>
        <w:rPr>
          <w:rFonts w:cs="Calibri"/>
          <w:bCs/>
          <w:i/>
          <w:iCs/>
          <w:sz w:val="24"/>
          <w:szCs w:val="24"/>
        </w:rPr>
      </w:pPr>
    </w:p>
    <w:p w14:paraId="72C18D89" w14:textId="41783C1C" w:rsidR="00C429B3" w:rsidRPr="00C429B3" w:rsidRDefault="00C429B3" w:rsidP="00C429B3">
      <w:pPr>
        <w:spacing w:after="0" w:line="240" w:lineRule="auto"/>
        <w:ind w:left="360"/>
        <w:jc w:val="both"/>
        <w:rPr>
          <w:rFonts w:cs="Calibri"/>
          <w:bCs/>
          <w:i/>
          <w:iCs/>
          <w:sz w:val="24"/>
          <w:szCs w:val="24"/>
        </w:rPr>
      </w:pPr>
      <w:r>
        <w:rPr>
          <w:rFonts w:cs="Calibri"/>
          <w:bCs/>
          <w:i/>
          <w:iCs/>
          <w:sz w:val="24"/>
          <w:szCs w:val="24"/>
        </w:rPr>
        <w:t xml:space="preserve">5. </w:t>
      </w:r>
      <w:r w:rsidRPr="00C429B3">
        <w:rPr>
          <w:rFonts w:cs="Calibri"/>
          <w:bCs/>
          <w:i/>
          <w:iCs/>
          <w:sz w:val="24"/>
          <w:szCs w:val="24"/>
        </w:rPr>
        <w:t xml:space="preserve"> učitelj edukacijsko  rehabilitacijskog profila u produženom stručnom postupku- 6 izvršitelja neodređeno puno radno vrijeme 40 sati tjedno, </w:t>
      </w:r>
    </w:p>
    <w:p w14:paraId="1898956A" w14:textId="7F026BAA" w:rsidR="00710C72" w:rsidRPr="00710C72" w:rsidRDefault="00710C72" w:rsidP="003968C9">
      <w:pPr>
        <w:shd w:val="clear" w:color="auto" w:fill="FFFFFF"/>
        <w:spacing w:after="150" w:line="240" w:lineRule="auto"/>
        <w:jc w:val="both"/>
        <w:rPr>
          <w:rFonts w:ascii="Arial" w:eastAsia="Times New Roman" w:hAnsi="Arial" w:cs="Arial"/>
          <w:sz w:val="23"/>
          <w:szCs w:val="23"/>
          <w:lang w:eastAsia="hr-HR"/>
        </w:rPr>
      </w:pPr>
    </w:p>
    <w:p w14:paraId="7F09E4DB" w14:textId="30A8B197" w:rsidR="00C35232" w:rsidRPr="00710C72" w:rsidRDefault="00C35232" w:rsidP="00710C72">
      <w:pPr>
        <w:shd w:val="clear" w:color="auto" w:fill="FFFFFF"/>
        <w:spacing w:after="150" w:line="240" w:lineRule="auto"/>
        <w:jc w:val="both"/>
        <w:rPr>
          <w:rFonts w:ascii="Arial" w:eastAsia="Times New Roman" w:hAnsi="Arial" w:cs="Arial"/>
          <w:b/>
          <w:bCs/>
          <w:sz w:val="23"/>
          <w:szCs w:val="23"/>
          <w:lang w:eastAsia="hr-HR"/>
        </w:rPr>
      </w:pPr>
    </w:p>
    <w:p w14:paraId="399DA862"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6F7040DB" w14:textId="77777777" w:rsidR="00C429B3" w:rsidRDefault="00312FBD" w:rsidP="003968C9">
      <w:pPr>
        <w:shd w:val="clear" w:color="auto" w:fill="FFFFFF"/>
        <w:spacing w:after="150" w:line="240" w:lineRule="auto"/>
        <w:jc w:val="both"/>
        <w:rPr>
          <w:rFonts w:ascii="Arial" w:eastAsia="Times New Roman" w:hAnsi="Arial" w:cs="Arial"/>
          <w:sz w:val="23"/>
          <w:szCs w:val="23"/>
          <w:lang w:eastAsia="hr-HR"/>
        </w:rPr>
      </w:pPr>
      <w:r>
        <w:rPr>
          <w:rFonts w:ascii="Arial" w:eastAsia="Times New Roman" w:hAnsi="Arial" w:cs="Arial"/>
          <w:b/>
          <w:bCs/>
          <w:sz w:val="23"/>
          <w:szCs w:val="23"/>
          <w:lang w:eastAsia="hr-HR"/>
        </w:rPr>
        <w:t xml:space="preserve">Testiranje </w:t>
      </w:r>
      <w:r w:rsidR="003968C9">
        <w:rPr>
          <w:rFonts w:ascii="Arial" w:eastAsia="Times New Roman" w:hAnsi="Arial" w:cs="Arial"/>
          <w:sz w:val="23"/>
          <w:szCs w:val="23"/>
          <w:lang w:eastAsia="hr-HR"/>
        </w:rPr>
        <w:t>za radno mjesto</w:t>
      </w:r>
      <w:r w:rsidR="00C429B3">
        <w:rPr>
          <w:rFonts w:ascii="Arial" w:eastAsia="Times New Roman" w:hAnsi="Arial" w:cs="Arial"/>
          <w:sz w:val="23"/>
          <w:szCs w:val="23"/>
          <w:lang w:eastAsia="hr-HR"/>
        </w:rPr>
        <w:t>:</w:t>
      </w:r>
    </w:p>
    <w:p w14:paraId="5EE6DFC2" w14:textId="0B37F199" w:rsidR="00C429B3" w:rsidRDefault="00C429B3" w:rsidP="00C429B3">
      <w:pPr>
        <w:spacing w:after="0" w:line="240" w:lineRule="auto"/>
        <w:jc w:val="both"/>
        <w:rPr>
          <w:rFonts w:cs="Calibri"/>
          <w:bCs/>
          <w:i/>
          <w:iCs/>
          <w:sz w:val="24"/>
          <w:szCs w:val="24"/>
        </w:rPr>
      </w:pPr>
      <w:r>
        <w:rPr>
          <w:rFonts w:ascii="Arial" w:eastAsia="Times New Roman" w:hAnsi="Arial" w:cs="Arial"/>
          <w:sz w:val="23"/>
          <w:szCs w:val="23"/>
          <w:lang w:eastAsia="hr-HR"/>
        </w:rPr>
        <w:t>-</w:t>
      </w:r>
      <w:r w:rsidR="003968C9">
        <w:rPr>
          <w:rFonts w:ascii="Arial" w:eastAsia="Times New Roman" w:hAnsi="Arial" w:cs="Arial"/>
          <w:sz w:val="23"/>
          <w:szCs w:val="23"/>
          <w:lang w:eastAsia="hr-HR"/>
        </w:rPr>
        <w:t xml:space="preserve"> </w:t>
      </w:r>
      <w:r w:rsidRPr="00C429B3">
        <w:rPr>
          <w:rFonts w:cs="Calibri"/>
          <w:bCs/>
          <w:i/>
          <w:iCs/>
          <w:sz w:val="24"/>
          <w:szCs w:val="24"/>
        </w:rPr>
        <w:t xml:space="preserve">učitelj  edukacijsko  rehabilitacijskog profila 13 izvršitelja- neodređeno puno radno vrijeme 40 sati tjedno </w:t>
      </w:r>
    </w:p>
    <w:p w14:paraId="7115A92E" w14:textId="336DB6D1" w:rsidR="00C429B3" w:rsidRPr="00C429B3" w:rsidRDefault="00C429B3" w:rsidP="00C429B3">
      <w:pPr>
        <w:spacing w:after="0" w:line="240" w:lineRule="auto"/>
        <w:jc w:val="both"/>
        <w:rPr>
          <w:rFonts w:cs="Calibri"/>
          <w:bCs/>
          <w:i/>
          <w:iCs/>
          <w:sz w:val="24"/>
          <w:szCs w:val="24"/>
        </w:rPr>
      </w:pPr>
      <w:r>
        <w:rPr>
          <w:rFonts w:cs="Calibri"/>
          <w:bCs/>
          <w:i/>
          <w:iCs/>
          <w:sz w:val="24"/>
          <w:szCs w:val="24"/>
        </w:rPr>
        <w:t>-</w:t>
      </w:r>
      <w:r w:rsidRPr="00C429B3">
        <w:rPr>
          <w:rFonts w:cs="Calibri"/>
          <w:bCs/>
          <w:i/>
          <w:iCs/>
          <w:sz w:val="24"/>
          <w:szCs w:val="24"/>
        </w:rPr>
        <w:t xml:space="preserve"> učitelj  edukacijsko  rehabilitacijskog profila- 1 izvršitelj- određeno puno radno vrijeme 40 sati tjedno, zamjena za neplaćeni dopust zaposlenika V. Rožmanića</w:t>
      </w:r>
    </w:p>
    <w:p w14:paraId="3A5A0D7F" w14:textId="5A22FC5A" w:rsidR="003968C9" w:rsidRDefault="003968C9" w:rsidP="00C429B3">
      <w:pPr>
        <w:shd w:val="clear" w:color="auto" w:fill="FFFFFF"/>
        <w:spacing w:after="150" w:line="240" w:lineRule="auto"/>
        <w:jc w:val="both"/>
        <w:rPr>
          <w:rFonts w:ascii="Arial" w:eastAsia="Times New Roman" w:hAnsi="Arial" w:cs="Arial"/>
          <w:sz w:val="23"/>
          <w:szCs w:val="23"/>
          <w:lang w:eastAsia="hr-HR"/>
        </w:rPr>
      </w:pPr>
      <w:r>
        <w:rPr>
          <w:rFonts w:ascii="Arial" w:eastAsia="Times New Roman" w:hAnsi="Arial" w:cs="Arial"/>
          <w:b/>
          <w:bCs/>
          <w:sz w:val="23"/>
          <w:szCs w:val="23"/>
          <w:lang w:eastAsia="hr-HR"/>
        </w:rPr>
        <w:t xml:space="preserve"> </w:t>
      </w:r>
      <w:r w:rsidR="00312FBD">
        <w:rPr>
          <w:rFonts w:ascii="Arial" w:eastAsia="Times New Roman" w:hAnsi="Arial" w:cs="Arial"/>
          <w:b/>
          <w:bCs/>
          <w:sz w:val="23"/>
          <w:szCs w:val="23"/>
          <w:lang w:eastAsia="hr-HR"/>
        </w:rPr>
        <w:t xml:space="preserve">će se održati </w:t>
      </w:r>
      <w:r w:rsidRPr="00C429B3">
        <w:rPr>
          <w:rFonts w:ascii="Arial" w:eastAsia="Times New Roman" w:hAnsi="Arial" w:cs="Arial"/>
          <w:b/>
          <w:bCs/>
          <w:sz w:val="23"/>
          <w:szCs w:val="23"/>
          <w:highlight w:val="yellow"/>
          <w:lang w:eastAsia="hr-HR"/>
        </w:rPr>
        <w:t>27</w:t>
      </w:r>
      <w:r w:rsidR="00312FBD" w:rsidRPr="00C429B3">
        <w:rPr>
          <w:rFonts w:ascii="Arial" w:eastAsia="Times New Roman" w:hAnsi="Arial" w:cs="Arial"/>
          <w:b/>
          <w:bCs/>
          <w:sz w:val="23"/>
          <w:szCs w:val="23"/>
          <w:highlight w:val="yellow"/>
          <w:lang w:eastAsia="hr-HR"/>
        </w:rPr>
        <w:t>.</w:t>
      </w:r>
      <w:r w:rsidR="00710C72" w:rsidRPr="00C429B3">
        <w:rPr>
          <w:rFonts w:ascii="Arial" w:eastAsia="Times New Roman" w:hAnsi="Arial" w:cs="Arial"/>
          <w:b/>
          <w:bCs/>
          <w:sz w:val="23"/>
          <w:szCs w:val="23"/>
          <w:highlight w:val="yellow"/>
          <w:lang w:eastAsia="hr-HR"/>
        </w:rPr>
        <w:t>04</w:t>
      </w:r>
      <w:r w:rsidR="00C35232" w:rsidRPr="00C429B3">
        <w:rPr>
          <w:rFonts w:ascii="Arial" w:eastAsia="Times New Roman" w:hAnsi="Arial" w:cs="Arial"/>
          <w:b/>
          <w:bCs/>
          <w:sz w:val="23"/>
          <w:szCs w:val="23"/>
          <w:highlight w:val="yellow"/>
          <w:lang w:eastAsia="hr-HR"/>
        </w:rPr>
        <w:t>. 202</w:t>
      </w:r>
      <w:r w:rsidR="00710C72" w:rsidRPr="00C429B3">
        <w:rPr>
          <w:rFonts w:ascii="Arial" w:eastAsia="Times New Roman" w:hAnsi="Arial" w:cs="Arial"/>
          <w:b/>
          <w:bCs/>
          <w:sz w:val="23"/>
          <w:szCs w:val="23"/>
          <w:highlight w:val="yellow"/>
          <w:lang w:eastAsia="hr-HR"/>
        </w:rPr>
        <w:t>6</w:t>
      </w:r>
      <w:r w:rsidR="00C35232" w:rsidRPr="00C429B3">
        <w:rPr>
          <w:rFonts w:ascii="Arial" w:eastAsia="Times New Roman" w:hAnsi="Arial" w:cs="Arial"/>
          <w:b/>
          <w:bCs/>
          <w:sz w:val="23"/>
          <w:szCs w:val="23"/>
          <w:highlight w:val="yellow"/>
          <w:lang w:eastAsia="hr-HR"/>
        </w:rPr>
        <w:t>.</w:t>
      </w:r>
      <w:r w:rsidR="00C35232" w:rsidRPr="00814BD3">
        <w:rPr>
          <w:rFonts w:ascii="Arial" w:eastAsia="Times New Roman" w:hAnsi="Arial" w:cs="Arial"/>
          <w:b/>
          <w:bCs/>
          <w:sz w:val="23"/>
          <w:szCs w:val="23"/>
          <w:lang w:eastAsia="hr-HR"/>
        </w:rPr>
        <w:t xml:space="preserve"> godine s početkom u </w:t>
      </w:r>
      <w:r w:rsidRPr="00C429B3">
        <w:rPr>
          <w:rFonts w:ascii="Arial" w:eastAsia="Times New Roman" w:hAnsi="Arial" w:cs="Arial"/>
          <w:b/>
          <w:bCs/>
          <w:sz w:val="23"/>
          <w:szCs w:val="23"/>
          <w:highlight w:val="yellow"/>
          <w:lang w:eastAsia="hr-HR"/>
        </w:rPr>
        <w:t>12</w:t>
      </w:r>
      <w:r w:rsidR="00C35232" w:rsidRPr="00C429B3">
        <w:rPr>
          <w:rFonts w:ascii="Arial" w:eastAsia="Times New Roman" w:hAnsi="Arial" w:cs="Arial"/>
          <w:b/>
          <w:bCs/>
          <w:sz w:val="23"/>
          <w:szCs w:val="23"/>
          <w:highlight w:val="yellow"/>
          <w:lang w:eastAsia="hr-HR"/>
        </w:rPr>
        <w:t>:30</w:t>
      </w:r>
      <w:r w:rsidR="00C35232" w:rsidRPr="00814BD3">
        <w:rPr>
          <w:rFonts w:ascii="Arial" w:eastAsia="Times New Roman" w:hAnsi="Arial" w:cs="Arial"/>
          <w:b/>
          <w:bCs/>
          <w:sz w:val="23"/>
          <w:szCs w:val="23"/>
          <w:lang w:eastAsia="hr-HR"/>
        </w:rPr>
        <w:t xml:space="preserve">  sati u prostorijama, CENTRA ZA AUTIZAM </w:t>
      </w:r>
      <w:r w:rsidR="003315B3" w:rsidRPr="00814BD3">
        <w:rPr>
          <w:rFonts w:ascii="Arial" w:eastAsia="Times New Roman" w:hAnsi="Arial" w:cs="Arial"/>
          <w:b/>
          <w:bCs/>
          <w:sz w:val="23"/>
          <w:szCs w:val="23"/>
          <w:lang w:eastAsia="hr-HR"/>
        </w:rPr>
        <w:t>R</w:t>
      </w:r>
      <w:r w:rsidR="00C35232" w:rsidRPr="00814BD3">
        <w:rPr>
          <w:rFonts w:ascii="Arial" w:eastAsia="Times New Roman" w:hAnsi="Arial" w:cs="Arial"/>
          <w:b/>
          <w:bCs/>
          <w:sz w:val="23"/>
          <w:szCs w:val="23"/>
          <w:lang w:eastAsia="hr-HR"/>
        </w:rPr>
        <w:t>IJEKA Stane Vončine 1, (I</w:t>
      </w:r>
      <w:r w:rsidR="000163AA">
        <w:rPr>
          <w:rFonts w:ascii="Arial" w:eastAsia="Times New Roman" w:hAnsi="Arial" w:cs="Arial"/>
          <w:b/>
          <w:bCs/>
          <w:sz w:val="23"/>
          <w:szCs w:val="23"/>
          <w:lang w:eastAsia="hr-HR"/>
        </w:rPr>
        <w:t>I</w:t>
      </w:r>
      <w:r w:rsidR="00C35232" w:rsidRPr="00814BD3">
        <w:rPr>
          <w:rFonts w:ascii="Arial" w:eastAsia="Times New Roman" w:hAnsi="Arial" w:cs="Arial"/>
          <w:b/>
          <w:bCs/>
          <w:sz w:val="23"/>
          <w:szCs w:val="23"/>
          <w:lang w:eastAsia="hr-HR"/>
        </w:rPr>
        <w:t>. kat).</w:t>
      </w:r>
      <w:r w:rsidRPr="003968C9">
        <w:rPr>
          <w:rFonts w:ascii="Arial" w:eastAsia="Times New Roman" w:hAnsi="Arial" w:cs="Arial"/>
          <w:sz w:val="23"/>
          <w:szCs w:val="23"/>
          <w:lang w:eastAsia="hr-HR"/>
        </w:rPr>
        <w:t xml:space="preserve"> </w:t>
      </w:r>
    </w:p>
    <w:p w14:paraId="78ABC8C5" w14:textId="4387587A" w:rsidR="003968C9" w:rsidRDefault="003968C9" w:rsidP="003968C9">
      <w:pPr>
        <w:shd w:val="clear" w:color="auto" w:fill="FFFFFF"/>
        <w:spacing w:after="150" w:line="240" w:lineRule="auto"/>
        <w:jc w:val="both"/>
        <w:rPr>
          <w:rFonts w:ascii="Arial" w:eastAsia="Times New Roman" w:hAnsi="Arial" w:cs="Arial"/>
          <w:sz w:val="23"/>
          <w:szCs w:val="23"/>
          <w:lang w:eastAsia="hr-HR"/>
        </w:rPr>
      </w:pPr>
      <w:r>
        <w:rPr>
          <w:rFonts w:ascii="Arial" w:eastAsia="Times New Roman" w:hAnsi="Arial" w:cs="Arial"/>
          <w:sz w:val="23"/>
          <w:szCs w:val="23"/>
          <w:lang w:eastAsia="hr-HR"/>
        </w:rPr>
        <w:t xml:space="preserve"> </w:t>
      </w:r>
    </w:p>
    <w:p w14:paraId="6C64EB22" w14:textId="77777777" w:rsidR="00C429B3" w:rsidRDefault="00C429B3" w:rsidP="003968C9">
      <w:pPr>
        <w:shd w:val="clear" w:color="auto" w:fill="FFFFFF"/>
        <w:spacing w:after="150" w:line="240" w:lineRule="auto"/>
        <w:jc w:val="both"/>
        <w:rPr>
          <w:rFonts w:ascii="Arial" w:eastAsia="Times New Roman" w:hAnsi="Arial" w:cs="Arial"/>
          <w:sz w:val="23"/>
          <w:szCs w:val="23"/>
          <w:lang w:eastAsia="hr-HR"/>
        </w:rPr>
      </w:pPr>
    </w:p>
    <w:p w14:paraId="1128BDF6" w14:textId="77777777" w:rsidR="00C429B3" w:rsidRPr="00710C72" w:rsidRDefault="00C429B3" w:rsidP="003968C9">
      <w:pPr>
        <w:shd w:val="clear" w:color="auto" w:fill="FFFFFF"/>
        <w:spacing w:after="150" w:line="240" w:lineRule="auto"/>
        <w:jc w:val="both"/>
        <w:rPr>
          <w:rFonts w:ascii="Arial" w:eastAsia="Times New Roman" w:hAnsi="Arial" w:cs="Arial"/>
          <w:sz w:val="23"/>
          <w:szCs w:val="23"/>
          <w:lang w:eastAsia="hr-HR"/>
        </w:rPr>
      </w:pPr>
    </w:p>
    <w:p w14:paraId="256FD6EA" w14:textId="77777777" w:rsidR="00C429B3" w:rsidRDefault="003968C9" w:rsidP="00C429B3">
      <w:pPr>
        <w:spacing w:after="0" w:line="240" w:lineRule="auto"/>
        <w:jc w:val="both"/>
        <w:rPr>
          <w:rFonts w:ascii="Arial" w:eastAsia="Times New Roman" w:hAnsi="Arial" w:cs="Arial"/>
          <w:sz w:val="23"/>
          <w:szCs w:val="23"/>
          <w:lang w:eastAsia="hr-HR"/>
        </w:rPr>
      </w:pPr>
      <w:r>
        <w:rPr>
          <w:rFonts w:ascii="Arial" w:eastAsia="Times New Roman" w:hAnsi="Arial" w:cs="Arial"/>
          <w:b/>
          <w:bCs/>
          <w:sz w:val="23"/>
          <w:szCs w:val="23"/>
          <w:lang w:eastAsia="hr-HR"/>
        </w:rPr>
        <w:t xml:space="preserve">Testiranje </w:t>
      </w:r>
      <w:r>
        <w:rPr>
          <w:rFonts w:ascii="Arial" w:eastAsia="Times New Roman" w:hAnsi="Arial" w:cs="Arial"/>
          <w:sz w:val="23"/>
          <w:szCs w:val="23"/>
          <w:lang w:eastAsia="hr-HR"/>
        </w:rPr>
        <w:t>za radno mjesto</w:t>
      </w:r>
      <w:r w:rsidR="00C429B3">
        <w:rPr>
          <w:rFonts w:ascii="Arial" w:eastAsia="Times New Roman" w:hAnsi="Arial" w:cs="Arial"/>
          <w:sz w:val="23"/>
          <w:szCs w:val="23"/>
          <w:lang w:eastAsia="hr-HR"/>
        </w:rPr>
        <w:t>:</w:t>
      </w:r>
    </w:p>
    <w:p w14:paraId="1353E41E" w14:textId="77777777" w:rsidR="00C429B3" w:rsidRDefault="00C429B3" w:rsidP="00C429B3">
      <w:pPr>
        <w:spacing w:after="0" w:line="240" w:lineRule="auto"/>
        <w:jc w:val="both"/>
        <w:rPr>
          <w:rFonts w:ascii="Arial" w:eastAsia="Times New Roman" w:hAnsi="Arial" w:cs="Arial"/>
          <w:sz w:val="23"/>
          <w:szCs w:val="23"/>
          <w:lang w:eastAsia="hr-HR"/>
        </w:rPr>
      </w:pPr>
    </w:p>
    <w:p w14:paraId="4D7FCA4C" w14:textId="4E948781" w:rsidR="00C429B3" w:rsidRDefault="00C429B3" w:rsidP="00C429B3">
      <w:pPr>
        <w:spacing w:after="0" w:line="240" w:lineRule="auto"/>
        <w:jc w:val="both"/>
        <w:rPr>
          <w:rFonts w:cs="Calibri"/>
          <w:bCs/>
          <w:i/>
          <w:iCs/>
          <w:sz w:val="24"/>
          <w:szCs w:val="24"/>
        </w:rPr>
      </w:pPr>
      <w:r>
        <w:rPr>
          <w:rFonts w:ascii="Arial" w:eastAsia="Times New Roman" w:hAnsi="Arial" w:cs="Arial"/>
          <w:sz w:val="23"/>
          <w:szCs w:val="23"/>
          <w:lang w:eastAsia="hr-HR"/>
        </w:rPr>
        <w:t>-</w:t>
      </w:r>
      <w:r w:rsidR="003968C9">
        <w:rPr>
          <w:rFonts w:ascii="Arial" w:eastAsia="Times New Roman" w:hAnsi="Arial" w:cs="Arial"/>
          <w:sz w:val="23"/>
          <w:szCs w:val="23"/>
          <w:lang w:eastAsia="hr-HR"/>
        </w:rPr>
        <w:t xml:space="preserve"> </w:t>
      </w:r>
      <w:r w:rsidRPr="00C429B3">
        <w:rPr>
          <w:rFonts w:cs="Calibri"/>
          <w:bCs/>
          <w:i/>
          <w:iCs/>
          <w:sz w:val="24"/>
          <w:szCs w:val="24"/>
        </w:rPr>
        <w:t>učitelj  edukacijsko  rehabilitacijskog profila u produženom stručnom postupku- 1 izvršitelj- određeno puno radno vrijeme 40 sati tjedno, zamjena za udaljenje K.Debeuca</w:t>
      </w:r>
    </w:p>
    <w:p w14:paraId="4FB642E8" w14:textId="5332D0C7" w:rsidR="00C429B3" w:rsidRDefault="00C429B3" w:rsidP="00C429B3">
      <w:pPr>
        <w:spacing w:after="0" w:line="240" w:lineRule="auto"/>
        <w:jc w:val="both"/>
        <w:rPr>
          <w:rFonts w:cs="Calibri"/>
          <w:bCs/>
          <w:i/>
          <w:iCs/>
          <w:sz w:val="24"/>
          <w:szCs w:val="24"/>
        </w:rPr>
      </w:pPr>
      <w:r>
        <w:rPr>
          <w:rFonts w:cs="Calibri"/>
          <w:bCs/>
          <w:i/>
          <w:iCs/>
          <w:sz w:val="24"/>
          <w:szCs w:val="24"/>
        </w:rPr>
        <w:lastRenderedPageBreak/>
        <w:t>-</w:t>
      </w:r>
      <w:r w:rsidRPr="00C429B3">
        <w:rPr>
          <w:rFonts w:cs="Calibri"/>
          <w:bCs/>
          <w:i/>
          <w:iCs/>
          <w:sz w:val="24"/>
          <w:szCs w:val="24"/>
        </w:rPr>
        <w:t xml:space="preserve"> učitelj edukacijsko  rehabilitacijskog profila u produženom stručnom postupku- 1 izvršitelj- određeno nepuno radno vrijeme 20 sati tjedno, zamjena za zaposlenicu S.Glavaš</w:t>
      </w:r>
    </w:p>
    <w:p w14:paraId="7619A679" w14:textId="28F25E95" w:rsidR="00C429B3" w:rsidRDefault="00C429B3" w:rsidP="00C429B3">
      <w:pPr>
        <w:spacing w:after="0" w:line="240" w:lineRule="auto"/>
        <w:jc w:val="both"/>
        <w:rPr>
          <w:rFonts w:cs="Calibri"/>
          <w:bCs/>
          <w:i/>
          <w:iCs/>
          <w:sz w:val="24"/>
          <w:szCs w:val="24"/>
        </w:rPr>
      </w:pPr>
      <w:r>
        <w:rPr>
          <w:rFonts w:cs="Calibri"/>
          <w:bCs/>
          <w:i/>
          <w:iCs/>
          <w:sz w:val="24"/>
          <w:szCs w:val="24"/>
        </w:rPr>
        <w:t>-</w:t>
      </w:r>
      <w:r w:rsidRPr="00C429B3">
        <w:rPr>
          <w:rFonts w:cs="Calibri"/>
          <w:bCs/>
          <w:i/>
          <w:iCs/>
          <w:sz w:val="24"/>
          <w:szCs w:val="24"/>
        </w:rPr>
        <w:t xml:space="preserve"> učitelj edukacijsko  rehabilitacijskog profila u produženom stručnom postupku- 6 izvršitelja neodređeno puno radno vrijeme 40 sati tjedno,</w:t>
      </w:r>
    </w:p>
    <w:p w14:paraId="6758E209" w14:textId="77777777" w:rsidR="00C429B3" w:rsidRPr="00C429B3" w:rsidRDefault="00C429B3" w:rsidP="00C429B3">
      <w:pPr>
        <w:spacing w:after="0" w:line="240" w:lineRule="auto"/>
        <w:jc w:val="both"/>
        <w:rPr>
          <w:rFonts w:cs="Calibri"/>
          <w:bCs/>
          <w:i/>
          <w:iCs/>
          <w:sz w:val="24"/>
          <w:szCs w:val="24"/>
        </w:rPr>
      </w:pPr>
    </w:p>
    <w:p w14:paraId="3FF6FAFE" w14:textId="66373796" w:rsidR="003968C9" w:rsidRPr="00710C72" w:rsidRDefault="003968C9" w:rsidP="003968C9">
      <w:pPr>
        <w:shd w:val="clear" w:color="auto" w:fill="FFFFFF"/>
        <w:spacing w:after="150" w:line="240" w:lineRule="auto"/>
        <w:jc w:val="both"/>
        <w:rPr>
          <w:rFonts w:ascii="Arial" w:eastAsia="Times New Roman" w:hAnsi="Arial" w:cs="Arial"/>
          <w:sz w:val="23"/>
          <w:szCs w:val="23"/>
          <w:lang w:eastAsia="hr-HR"/>
        </w:rPr>
      </w:pPr>
      <w:r>
        <w:rPr>
          <w:rFonts w:ascii="Arial" w:eastAsia="Times New Roman" w:hAnsi="Arial" w:cs="Arial"/>
          <w:b/>
          <w:bCs/>
          <w:sz w:val="23"/>
          <w:szCs w:val="23"/>
          <w:lang w:eastAsia="hr-HR"/>
        </w:rPr>
        <w:t xml:space="preserve">će se održati </w:t>
      </w:r>
      <w:r w:rsidRPr="00C429B3">
        <w:rPr>
          <w:rFonts w:ascii="Arial" w:eastAsia="Times New Roman" w:hAnsi="Arial" w:cs="Arial"/>
          <w:b/>
          <w:bCs/>
          <w:sz w:val="23"/>
          <w:szCs w:val="23"/>
          <w:highlight w:val="yellow"/>
          <w:lang w:eastAsia="hr-HR"/>
        </w:rPr>
        <w:t>2</w:t>
      </w:r>
      <w:r w:rsidR="00C429B3" w:rsidRPr="00C429B3">
        <w:rPr>
          <w:rFonts w:ascii="Arial" w:eastAsia="Times New Roman" w:hAnsi="Arial" w:cs="Arial"/>
          <w:b/>
          <w:bCs/>
          <w:sz w:val="23"/>
          <w:szCs w:val="23"/>
          <w:highlight w:val="yellow"/>
          <w:lang w:eastAsia="hr-HR"/>
        </w:rPr>
        <w:t>8</w:t>
      </w:r>
      <w:r w:rsidRPr="00C429B3">
        <w:rPr>
          <w:rFonts w:ascii="Arial" w:eastAsia="Times New Roman" w:hAnsi="Arial" w:cs="Arial"/>
          <w:b/>
          <w:bCs/>
          <w:sz w:val="23"/>
          <w:szCs w:val="23"/>
          <w:highlight w:val="yellow"/>
          <w:lang w:eastAsia="hr-HR"/>
        </w:rPr>
        <w:t>.04. 2026.</w:t>
      </w:r>
      <w:r w:rsidRPr="00814BD3">
        <w:rPr>
          <w:rFonts w:ascii="Arial" w:eastAsia="Times New Roman" w:hAnsi="Arial" w:cs="Arial"/>
          <w:b/>
          <w:bCs/>
          <w:sz w:val="23"/>
          <w:szCs w:val="23"/>
          <w:lang w:eastAsia="hr-HR"/>
        </w:rPr>
        <w:t xml:space="preserve"> godine s početkom u </w:t>
      </w:r>
      <w:r w:rsidRPr="00C429B3">
        <w:rPr>
          <w:rFonts w:ascii="Arial" w:eastAsia="Times New Roman" w:hAnsi="Arial" w:cs="Arial"/>
          <w:b/>
          <w:bCs/>
          <w:sz w:val="23"/>
          <w:szCs w:val="23"/>
          <w:highlight w:val="yellow"/>
          <w:lang w:eastAsia="hr-HR"/>
        </w:rPr>
        <w:t>08:30</w:t>
      </w:r>
      <w:r w:rsidRPr="00814BD3">
        <w:rPr>
          <w:rFonts w:ascii="Arial" w:eastAsia="Times New Roman" w:hAnsi="Arial" w:cs="Arial"/>
          <w:b/>
          <w:bCs/>
          <w:sz w:val="23"/>
          <w:szCs w:val="23"/>
          <w:lang w:eastAsia="hr-HR"/>
        </w:rPr>
        <w:t xml:space="preserve">  sati u prostorijama, CENTRA ZA AUTIZAM RIJEKA Stane Vončine 1, (I</w:t>
      </w:r>
      <w:r>
        <w:rPr>
          <w:rFonts w:ascii="Arial" w:eastAsia="Times New Roman" w:hAnsi="Arial" w:cs="Arial"/>
          <w:b/>
          <w:bCs/>
          <w:sz w:val="23"/>
          <w:szCs w:val="23"/>
          <w:lang w:eastAsia="hr-HR"/>
        </w:rPr>
        <w:t>I</w:t>
      </w:r>
      <w:r w:rsidRPr="00814BD3">
        <w:rPr>
          <w:rFonts w:ascii="Arial" w:eastAsia="Times New Roman" w:hAnsi="Arial" w:cs="Arial"/>
          <w:b/>
          <w:bCs/>
          <w:sz w:val="23"/>
          <w:szCs w:val="23"/>
          <w:lang w:eastAsia="hr-HR"/>
        </w:rPr>
        <w:t>. kat).</w:t>
      </w:r>
      <w:r w:rsidRPr="003968C9">
        <w:rPr>
          <w:rFonts w:ascii="Arial" w:eastAsia="Times New Roman" w:hAnsi="Arial" w:cs="Arial"/>
          <w:sz w:val="23"/>
          <w:szCs w:val="23"/>
          <w:lang w:eastAsia="hr-HR"/>
        </w:rPr>
        <w:t xml:space="preserve"> </w:t>
      </w:r>
      <w:r>
        <w:rPr>
          <w:rFonts w:ascii="Arial" w:eastAsia="Times New Roman" w:hAnsi="Arial" w:cs="Arial"/>
          <w:sz w:val="23"/>
          <w:szCs w:val="23"/>
          <w:lang w:eastAsia="hr-HR"/>
        </w:rPr>
        <w:t xml:space="preserve"> </w:t>
      </w:r>
    </w:p>
    <w:p w14:paraId="70519722" w14:textId="7142204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p>
    <w:p w14:paraId="051FE3E6"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33769B70"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Svi su kandidati/kinje dužni sa sobom imati važeću osobnu iskaznicu.</w:t>
      </w:r>
    </w:p>
    <w:p w14:paraId="6835E9F5"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Kandidati/kinje koji ne pristupe testiranju smatra se da su povukli prijavu na javni natječaj i više se neće smatrati kandidatima.</w:t>
      </w:r>
    </w:p>
    <w:p w14:paraId="775D46C6"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507113EA"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b/>
          <w:bCs/>
          <w:i/>
          <w:iCs/>
          <w:sz w:val="23"/>
          <w:szCs w:val="23"/>
          <w:lang w:eastAsia="hr-HR"/>
        </w:rPr>
        <w:t>RASPORED I SADRŽAJ TESTIRANJA</w:t>
      </w:r>
    </w:p>
    <w:p w14:paraId="1D15C6C3"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Testiranje će se provesti na sljedeći način:</w:t>
      </w:r>
    </w:p>
    <w:p w14:paraId="6776D6A4" w14:textId="1DED50BD" w:rsidR="00C35232" w:rsidRPr="00814BD3" w:rsidRDefault="003315B3" w:rsidP="00710C72">
      <w:pPr>
        <w:numPr>
          <w:ilvl w:val="0"/>
          <w:numId w:val="1"/>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Pismena</w:t>
      </w:r>
      <w:r w:rsidR="00C35232" w:rsidRPr="00814BD3">
        <w:rPr>
          <w:rFonts w:ascii="Arial" w:eastAsia="Times New Roman" w:hAnsi="Arial" w:cs="Arial"/>
          <w:sz w:val="23"/>
          <w:szCs w:val="23"/>
          <w:lang w:eastAsia="hr-HR"/>
        </w:rPr>
        <w:t xml:space="preserve">  provjera znanja – provjera znanja bitnih za obavljanje poslova radnog mjesta </w:t>
      </w:r>
    </w:p>
    <w:p w14:paraId="55154D6F" w14:textId="77DFD25F" w:rsidR="00C35232" w:rsidRPr="00814BD3" w:rsidRDefault="00C35232" w:rsidP="00C35232">
      <w:pPr>
        <w:numPr>
          <w:ilvl w:val="0"/>
          <w:numId w:val="1"/>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Razgovor (</w:t>
      </w:r>
      <w:r w:rsidR="003968C9" w:rsidRPr="00814BD3">
        <w:rPr>
          <w:rFonts w:ascii="Arial" w:eastAsia="Times New Roman" w:hAnsi="Arial" w:cs="Arial"/>
          <w:sz w:val="23"/>
          <w:szCs w:val="23"/>
          <w:lang w:eastAsia="hr-HR"/>
        </w:rPr>
        <w:t>intervju</w:t>
      </w:r>
      <w:r w:rsidRPr="00814BD3">
        <w:rPr>
          <w:rFonts w:ascii="Arial" w:eastAsia="Times New Roman" w:hAnsi="Arial" w:cs="Arial"/>
          <w:sz w:val="23"/>
          <w:szCs w:val="23"/>
          <w:lang w:eastAsia="hr-HR"/>
        </w:rPr>
        <w:t>) s kandidatima/kinjama</w:t>
      </w:r>
    </w:p>
    <w:p w14:paraId="2D487ED5"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Maksimalan broj bodova koji kandidati/kinje mogu ostvar</w:t>
      </w:r>
      <w:r w:rsidR="007F24B5" w:rsidRPr="00814BD3">
        <w:rPr>
          <w:rFonts w:ascii="Arial" w:eastAsia="Times New Roman" w:hAnsi="Arial" w:cs="Arial"/>
          <w:sz w:val="23"/>
          <w:szCs w:val="23"/>
          <w:lang w:eastAsia="hr-HR"/>
        </w:rPr>
        <w:t>iti na provjeri znanja iznosi 20 boda (10</w:t>
      </w:r>
      <w:r w:rsidRPr="00814BD3">
        <w:rPr>
          <w:rFonts w:ascii="Arial" w:eastAsia="Times New Roman" w:hAnsi="Arial" w:cs="Arial"/>
          <w:sz w:val="23"/>
          <w:szCs w:val="23"/>
          <w:lang w:eastAsia="hr-HR"/>
        </w:rPr>
        <w:t xml:space="preserve"> b</w:t>
      </w:r>
      <w:r w:rsidR="007F24B5" w:rsidRPr="00814BD3">
        <w:rPr>
          <w:rFonts w:ascii="Arial" w:eastAsia="Times New Roman" w:hAnsi="Arial" w:cs="Arial"/>
          <w:sz w:val="23"/>
          <w:szCs w:val="23"/>
          <w:lang w:eastAsia="hr-HR"/>
        </w:rPr>
        <w:t>odova iz pisanog testiranja i  10 bodova</w:t>
      </w:r>
      <w:r w:rsidRPr="00814BD3">
        <w:rPr>
          <w:rFonts w:ascii="Arial" w:eastAsia="Times New Roman" w:hAnsi="Arial" w:cs="Arial"/>
          <w:sz w:val="23"/>
          <w:szCs w:val="23"/>
          <w:lang w:eastAsia="hr-HR"/>
        </w:rPr>
        <w:t xml:space="preserve"> temeljem provedenog razgovora (intervjua).</w:t>
      </w:r>
    </w:p>
    <w:p w14:paraId="51366D3F"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3009E8BF"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b/>
          <w:bCs/>
          <w:sz w:val="23"/>
          <w:szCs w:val="23"/>
          <w:lang w:eastAsia="hr-HR"/>
        </w:rPr>
        <w:t>Izvori za pripremu provjere znanja su</w:t>
      </w:r>
      <w:r w:rsidRPr="00814BD3">
        <w:rPr>
          <w:rFonts w:ascii="Arial" w:eastAsia="Times New Roman" w:hAnsi="Arial" w:cs="Arial"/>
          <w:sz w:val="23"/>
          <w:szCs w:val="23"/>
          <w:lang w:eastAsia="hr-HR"/>
        </w:rPr>
        <w:t>:</w:t>
      </w:r>
    </w:p>
    <w:p w14:paraId="0732BF95" w14:textId="77777777" w:rsidR="002C37F9" w:rsidRPr="00C66198" w:rsidRDefault="002C37F9" w:rsidP="002C37F9">
      <w:pPr>
        <w:pStyle w:val="Odlomakpopisa"/>
        <w:numPr>
          <w:ilvl w:val="0"/>
          <w:numId w:val="2"/>
        </w:numPr>
        <w:suppressAutoHyphens/>
        <w:spacing w:after="0" w:line="240" w:lineRule="auto"/>
        <w:jc w:val="both"/>
        <w:rPr>
          <w:rFonts w:ascii="Cambria" w:hAnsi="Cambria"/>
          <w:b/>
          <w:i/>
          <w:sz w:val="24"/>
          <w:szCs w:val="24"/>
        </w:rPr>
      </w:pPr>
      <w:r w:rsidRPr="00C66198">
        <w:rPr>
          <w:rFonts w:ascii="Cambria" w:hAnsi="Cambria"/>
          <w:b/>
          <w:i/>
          <w:sz w:val="24"/>
          <w:szCs w:val="24"/>
        </w:rPr>
        <w:t xml:space="preserve"> Pravilnik o osnovnoškolskom i srednjoškolskom odgoju i obrazovanju učenika s teškoćama u razvoju, NN 24/2015</w:t>
      </w:r>
    </w:p>
    <w:p w14:paraId="40EC6296" w14:textId="77777777" w:rsidR="002C37F9" w:rsidRPr="00C66198" w:rsidRDefault="002C37F9" w:rsidP="002C37F9">
      <w:pPr>
        <w:pStyle w:val="Odlomakpopisa"/>
        <w:numPr>
          <w:ilvl w:val="0"/>
          <w:numId w:val="2"/>
        </w:numPr>
        <w:suppressAutoHyphens/>
        <w:spacing w:after="0" w:line="240" w:lineRule="auto"/>
        <w:jc w:val="both"/>
        <w:rPr>
          <w:rFonts w:ascii="Cambria" w:hAnsi="Cambria"/>
          <w:b/>
          <w:i/>
          <w:sz w:val="24"/>
          <w:szCs w:val="24"/>
        </w:rPr>
      </w:pPr>
      <w:r w:rsidRPr="00C66198">
        <w:rPr>
          <w:rFonts w:ascii="Cambria" w:hAnsi="Cambria"/>
          <w:b/>
          <w:i/>
          <w:sz w:val="24"/>
          <w:szCs w:val="24"/>
        </w:rPr>
        <w:t>Statut Centra za autizam Rijeka</w:t>
      </w:r>
      <w:r w:rsidR="00B53621">
        <w:rPr>
          <w:rFonts w:ascii="Cambria" w:hAnsi="Cambria"/>
          <w:b/>
          <w:i/>
          <w:sz w:val="24"/>
          <w:szCs w:val="24"/>
        </w:rPr>
        <w:t>,cza-ri.hr/dokumenti/</w:t>
      </w:r>
    </w:p>
    <w:p w14:paraId="478EFBD1" w14:textId="57A39DE4" w:rsidR="002C37F9" w:rsidRPr="005A7DDE" w:rsidRDefault="002C37F9" w:rsidP="002C37F9">
      <w:pPr>
        <w:pStyle w:val="Odlomakpopisa"/>
        <w:numPr>
          <w:ilvl w:val="0"/>
          <w:numId w:val="2"/>
        </w:numPr>
        <w:suppressAutoHyphens/>
        <w:spacing w:after="0" w:line="240" w:lineRule="auto"/>
        <w:jc w:val="both"/>
        <w:rPr>
          <w:rStyle w:val="Hiperveza"/>
          <w:rFonts w:ascii="Cambria" w:hAnsi="Cambria"/>
          <w:i/>
          <w:color w:val="auto"/>
          <w:sz w:val="24"/>
          <w:szCs w:val="24"/>
          <w:u w:val="none"/>
        </w:rPr>
      </w:pPr>
      <w:r w:rsidRPr="00C66198">
        <w:rPr>
          <w:rFonts w:ascii="Cambria" w:eastAsia="Times New Roman" w:hAnsi="Cambria" w:cstheme="majorHAnsi"/>
          <w:b/>
          <w:i/>
          <w:sz w:val="24"/>
          <w:szCs w:val="24"/>
          <w:lang w:val="pl-PL"/>
        </w:rPr>
        <w:t>Zakon o odgoju i obrazovanju u osnovnoj i srednjoj školi</w:t>
      </w:r>
      <w:r w:rsidR="00C66198">
        <w:rPr>
          <w:rFonts w:ascii="Cambria" w:eastAsia="Times New Roman" w:hAnsi="Cambria" w:cstheme="majorHAnsi"/>
          <w:i/>
          <w:sz w:val="24"/>
          <w:szCs w:val="24"/>
          <w:lang w:val="pl-PL"/>
        </w:rPr>
        <w:t xml:space="preserve">, </w:t>
      </w:r>
      <w:r w:rsidR="00C66198" w:rsidRPr="00C66198">
        <w:rPr>
          <w:rFonts w:ascii="Cambria" w:eastAsia="Times New Roman" w:hAnsi="Cambria" w:cstheme="majorHAnsi"/>
          <w:i/>
          <w:sz w:val="24"/>
          <w:szCs w:val="24"/>
          <w:lang w:val="pl-PL"/>
        </w:rPr>
        <w:t>NN</w:t>
      </w:r>
      <w:r w:rsidR="00C66198" w:rsidRPr="00C66198">
        <w:rPr>
          <w:rFonts w:ascii="Arial" w:hAnsi="Arial" w:cs="Arial"/>
          <w:i/>
          <w:color w:val="414145"/>
          <w:sz w:val="21"/>
          <w:szCs w:val="21"/>
          <w:shd w:val="clear" w:color="auto" w:fill="E4E4E7"/>
        </w:rPr>
        <w:t> </w:t>
      </w:r>
      <w:hyperlink r:id="rId5" w:history="1">
        <w:r w:rsidR="00C66198" w:rsidRPr="00C66198">
          <w:rPr>
            <w:rStyle w:val="Hiperveza"/>
            <w:rFonts w:asciiTheme="majorHAnsi" w:hAnsiTheme="majorHAnsi" w:cs="Arial"/>
            <w:b/>
            <w:bCs/>
            <w:i/>
            <w:color w:val="000000" w:themeColor="text1"/>
            <w:sz w:val="21"/>
            <w:szCs w:val="21"/>
            <w:shd w:val="clear" w:color="auto" w:fill="E4E4E7"/>
          </w:rPr>
          <w:t>87/08</w:t>
        </w:r>
      </w:hyperlink>
      <w:r w:rsidR="00C66198" w:rsidRPr="00C66198">
        <w:rPr>
          <w:rFonts w:asciiTheme="majorHAnsi" w:hAnsiTheme="majorHAnsi" w:cs="Arial"/>
          <w:i/>
          <w:color w:val="000000" w:themeColor="text1"/>
          <w:sz w:val="21"/>
          <w:szCs w:val="21"/>
          <w:shd w:val="clear" w:color="auto" w:fill="E4E4E7"/>
        </w:rPr>
        <w:t>, </w:t>
      </w:r>
      <w:hyperlink r:id="rId6" w:history="1">
        <w:r w:rsidR="00C66198" w:rsidRPr="00C66198">
          <w:rPr>
            <w:rStyle w:val="Hiperveza"/>
            <w:rFonts w:asciiTheme="majorHAnsi" w:hAnsiTheme="majorHAnsi" w:cs="Arial"/>
            <w:b/>
            <w:bCs/>
            <w:i/>
            <w:color w:val="000000" w:themeColor="text1"/>
            <w:sz w:val="21"/>
            <w:szCs w:val="21"/>
            <w:shd w:val="clear" w:color="auto" w:fill="E4E4E7"/>
          </w:rPr>
          <w:t>86/09</w:t>
        </w:r>
      </w:hyperlink>
      <w:r w:rsidR="00C66198" w:rsidRPr="00C66198">
        <w:rPr>
          <w:rFonts w:asciiTheme="majorHAnsi" w:hAnsiTheme="majorHAnsi" w:cs="Arial"/>
          <w:i/>
          <w:color w:val="000000" w:themeColor="text1"/>
          <w:sz w:val="21"/>
          <w:szCs w:val="21"/>
          <w:shd w:val="clear" w:color="auto" w:fill="E4E4E7"/>
        </w:rPr>
        <w:t>, </w:t>
      </w:r>
      <w:hyperlink r:id="rId7" w:history="1">
        <w:r w:rsidR="00C66198" w:rsidRPr="00C66198">
          <w:rPr>
            <w:rStyle w:val="Hiperveza"/>
            <w:rFonts w:asciiTheme="majorHAnsi" w:hAnsiTheme="majorHAnsi" w:cs="Arial"/>
            <w:b/>
            <w:bCs/>
            <w:i/>
            <w:color w:val="000000" w:themeColor="text1"/>
            <w:sz w:val="21"/>
            <w:szCs w:val="21"/>
            <w:shd w:val="clear" w:color="auto" w:fill="E4E4E7"/>
          </w:rPr>
          <w:t>92/10</w:t>
        </w:r>
      </w:hyperlink>
      <w:r w:rsidR="00C66198" w:rsidRPr="00C66198">
        <w:rPr>
          <w:rFonts w:asciiTheme="majorHAnsi" w:hAnsiTheme="majorHAnsi" w:cs="Arial"/>
          <w:i/>
          <w:color w:val="000000" w:themeColor="text1"/>
          <w:sz w:val="21"/>
          <w:szCs w:val="21"/>
          <w:shd w:val="clear" w:color="auto" w:fill="E4E4E7"/>
        </w:rPr>
        <w:t>, </w:t>
      </w:r>
      <w:hyperlink r:id="rId8" w:history="1">
        <w:r w:rsidR="00C66198" w:rsidRPr="00C66198">
          <w:rPr>
            <w:rStyle w:val="Hiperveza"/>
            <w:rFonts w:asciiTheme="majorHAnsi" w:hAnsiTheme="majorHAnsi" w:cs="Arial"/>
            <w:b/>
            <w:bCs/>
            <w:i/>
            <w:color w:val="000000" w:themeColor="text1"/>
            <w:sz w:val="21"/>
            <w:szCs w:val="21"/>
            <w:shd w:val="clear" w:color="auto" w:fill="E4E4E7"/>
          </w:rPr>
          <w:t>105/10</w:t>
        </w:r>
      </w:hyperlink>
      <w:r w:rsidR="00C66198" w:rsidRPr="00C66198">
        <w:rPr>
          <w:rFonts w:asciiTheme="majorHAnsi" w:hAnsiTheme="majorHAnsi" w:cs="Arial"/>
          <w:i/>
          <w:color w:val="000000" w:themeColor="text1"/>
          <w:sz w:val="21"/>
          <w:szCs w:val="21"/>
          <w:shd w:val="clear" w:color="auto" w:fill="E4E4E7"/>
        </w:rPr>
        <w:t>, </w:t>
      </w:r>
      <w:hyperlink r:id="rId9" w:history="1">
        <w:r w:rsidR="00C66198" w:rsidRPr="00C66198">
          <w:rPr>
            <w:rStyle w:val="Hiperveza"/>
            <w:rFonts w:asciiTheme="majorHAnsi" w:hAnsiTheme="majorHAnsi" w:cs="Arial"/>
            <w:b/>
            <w:bCs/>
            <w:i/>
            <w:color w:val="000000" w:themeColor="text1"/>
            <w:sz w:val="21"/>
            <w:szCs w:val="21"/>
            <w:shd w:val="clear" w:color="auto" w:fill="E4E4E7"/>
          </w:rPr>
          <w:t>90/11</w:t>
        </w:r>
      </w:hyperlink>
      <w:r w:rsidR="00C66198" w:rsidRPr="00C66198">
        <w:rPr>
          <w:rFonts w:asciiTheme="majorHAnsi" w:hAnsiTheme="majorHAnsi" w:cs="Arial"/>
          <w:i/>
          <w:color w:val="000000" w:themeColor="text1"/>
          <w:sz w:val="21"/>
          <w:szCs w:val="21"/>
          <w:shd w:val="clear" w:color="auto" w:fill="E4E4E7"/>
        </w:rPr>
        <w:t>, </w:t>
      </w:r>
      <w:hyperlink r:id="rId10" w:history="1">
        <w:r w:rsidR="00C66198" w:rsidRPr="00C66198">
          <w:rPr>
            <w:rStyle w:val="Hiperveza"/>
            <w:rFonts w:asciiTheme="majorHAnsi" w:hAnsiTheme="majorHAnsi" w:cs="Arial"/>
            <w:b/>
            <w:bCs/>
            <w:i/>
            <w:color w:val="000000" w:themeColor="text1"/>
            <w:sz w:val="21"/>
            <w:szCs w:val="21"/>
            <w:shd w:val="clear" w:color="auto" w:fill="E4E4E7"/>
          </w:rPr>
          <w:t>5/12</w:t>
        </w:r>
      </w:hyperlink>
      <w:r w:rsidR="00C66198" w:rsidRPr="00C66198">
        <w:rPr>
          <w:rFonts w:asciiTheme="majorHAnsi" w:hAnsiTheme="majorHAnsi" w:cs="Arial"/>
          <w:i/>
          <w:color w:val="000000" w:themeColor="text1"/>
          <w:sz w:val="21"/>
          <w:szCs w:val="21"/>
          <w:shd w:val="clear" w:color="auto" w:fill="E4E4E7"/>
        </w:rPr>
        <w:t>, </w:t>
      </w:r>
      <w:hyperlink r:id="rId11" w:history="1">
        <w:r w:rsidR="00C66198" w:rsidRPr="00C66198">
          <w:rPr>
            <w:rStyle w:val="Hiperveza"/>
            <w:rFonts w:asciiTheme="majorHAnsi" w:hAnsiTheme="majorHAnsi" w:cs="Arial"/>
            <w:b/>
            <w:bCs/>
            <w:i/>
            <w:color w:val="000000" w:themeColor="text1"/>
            <w:sz w:val="21"/>
            <w:szCs w:val="21"/>
            <w:shd w:val="clear" w:color="auto" w:fill="E4E4E7"/>
          </w:rPr>
          <w:t>16/12</w:t>
        </w:r>
      </w:hyperlink>
      <w:r w:rsidR="00C66198" w:rsidRPr="00C66198">
        <w:rPr>
          <w:rFonts w:asciiTheme="majorHAnsi" w:hAnsiTheme="majorHAnsi" w:cs="Arial"/>
          <w:i/>
          <w:color w:val="000000" w:themeColor="text1"/>
          <w:sz w:val="21"/>
          <w:szCs w:val="21"/>
          <w:shd w:val="clear" w:color="auto" w:fill="E4E4E7"/>
        </w:rPr>
        <w:t>, </w:t>
      </w:r>
      <w:hyperlink r:id="rId12" w:history="1">
        <w:r w:rsidR="00C66198" w:rsidRPr="00C66198">
          <w:rPr>
            <w:rStyle w:val="Hiperveza"/>
            <w:rFonts w:asciiTheme="majorHAnsi" w:hAnsiTheme="majorHAnsi" w:cs="Arial"/>
            <w:b/>
            <w:bCs/>
            <w:i/>
            <w:color w:val="000000" w:themeColor="text1"/>
            <w:sz w:val="21"/>
            <w:szCs w:val="21"/>
            <w:shd w:val="clear" w:color="auto" w:fill="E4E4E7"/>
          </w:rPr>
          <w:t>86/12</w:t>
        </w:r>
      </w:hyperlink>
      <w:r w:rsidR="00C66198" w:rsidRPr="00C66198">
        <w:rPr>
          <w:rFonts w:asciiTheme="majorHAnsi" w:hAnsiTheme="majorHAnsi" w:cs="Arial"/>
          <w:i/>
          <w:color w:val="000000" w:themeColor="text1"/>
          <w:sz w:val="21"/>
          <w:szCs w:val="21"/>
          <w:shd w:val="clear" w:color="auto" w:fill="E4E4E7"/>
        </w:rPr>
        <w:t>, </w:t>
      </w:r>
      <w:hyperlink r:id="rId13" w:history="1">
        <w:r w:rsidR="00C66198" w:rsidRPr="00C66198">
          <w:rPr>
            <w:rStyle w:val="Hiperveza"/>
            <w:rFonts w:asciiTheme="majorHAnsi" w:hAnsiTheme="majorHAnsi" w:cs="Arial"/>
            <w:b/>
            <w:bCs/>
            <w:i/>
            <w:color w:val="000000" w:themeColor="text1"/>
            <w:sz w:val="21"/>
            <w:szCs w:val="21"/>
            <w:shd w:val="clear" w:color="auto" w:fill="E4E4E7"/>
          </w:rPr>
          <w:t>126/12</w:t>
        </w:r>
      </w:hyperlink>
      <w:r w:rsidR="00C66198" w:rsidRPr="00C66198">
        <w:rPr>
          <w:rFonts w:asciiTheme="majorHAnsi" w:hAnsiTheme="majorHAnsi" w:cs="Arial"/>
          <w:i/>
          <w:color w:val="000000" w:themeColor="text1"/>
          <w:sz w:val="21"/>
          <w:szCs w:val="21"/>
          <w:shd w:val="clear" w:color="auto" w:fill="E4E4E7"/>
        </w:rPr>
        <w:t>, </w:t>
      </w:r>
      <w:hyperlink r:id="rId14" w:history="1">
        <w:r w:rsidR="00C66198" w:rsidRPr="00C66198">
          <w:rPr>
            <w:rStyle w:val="Hiperveza"/>
            <w:rFonts w:asciiTheme="majorHAnsi" w:hAnsiTheme="majorHAnsi" w:cs="Arial"/>
            <w:b/>
            <w:bCs/>
            <w:i/>
            <w:color w:val="000000" w:themeColor="text1"/>
            <w:sz w:val="21"/>
            <w:szCs w:val="21"/>
            <w:shd w:val="clear" w:color="auto" w:fill="E4E4E7"/>
          </w:rPr>
          <w:t>94/13</w:t>
        </w:r>
      </w:hyperlink>
      <w:r w:rsidR="00C66198" w:rsidRPr="00C66198">
        <w:rPr>
          <w:rFonts w:asciiTheme="majorHAnsi" w:hAnsiTheme="majorHAnsi" w:cs="Arial"/>
          <w:i/>
          <w:color w:val="000000" w:themeColor="text1"/>
          <w:sz w:val="21"/>
          <w:szCs w:val="21"/>
          <w:shd w:val="clear" w:color="auto" w:fill="E4E4E7"/>
        </w:rPr>
        <w:t>, </w:t>
      </w:r>
      <w:hyperlink r:id="rId15" w:history="1">
        <w:r w:rsidR="00C66198" w:rsidRPr="00C66198">
          <w:rPr>
            <w:rStyle w:val="Hiperveza"/>
            <w:rFonts w:asciiTheme="majorHAnsi" w:hAnsiTheme="majorHAnsi" w:cs="Arial"/>
            <w:b/>
            <w:bCs/>
            <w:i/>
            <w:color w:val="000000" w:themeColor="text1"/>
            <w:sz w:val="21"/>
            <w:szCs w:val="21"/>
            <w:shd w:val="clear" w:color="auto" w:fill="E4E4E7"/>
          </w:rPr>
          <w:t>152/14</w:t>
        </w:r>
      </w:hyperlink>
      <w:r w:rsidR="00C66198" w:rsidRPr="00C66198">
        <w:rPr>
          <w:rFonts w:asciiTheme="majorHAnsi" w:hAnsiTheme="majorHAnsi" w:cs="Arial"/>
          <w:i/>
          <w:color w:val="000000" w:themeColor="text1"/>
          <w:sz w:val="21"/>
          <w:szCs w:val="21"/>
          <w:shd w:val="clear" w:color="auto" w:fill="E4E4E7"/>
        </w:rPr>
        <w:t>, </w:t>
      </w:r>
      <w:hyperlink r:id="rId16" w:history="1">
        <w:r w:rsidR="00C66198" w:rsidRPr="00C66198">
          <w:rPr>
            <w:rStyle w:val="Hiperveza"/>
            <w:rFonts w:asciiTheme="majorHAnsi" w:hAnsiTheme="majorHAnsi" w:cs="Arial"/>
            <w:b/>
            <w:bCs/>
            <w:i/>
            <w:color w:val="000000" w:themeColor="text1"/>
            <w:sz w:val="21"/>
            <w:szCs w:val="21"/>
            <w:shd w:val="clear" w:color="auto" w:fill="E4E4E7"/>
          </w:rPr>
          <w:t>07/17</w:t>
        </w:r>
      </w:hyperlink>
      <w:r w:rsidR="00C66198" w:rsidRPr="00C66198">
        <w:rPr>
          <w:rFonts w:asciiTheme="majorHAnsi" w:hAnsiTheme="majorHAnsi" w:cs="Arial"/>
          <w:i/>
          <w:color w:val="000000" w:themeColor="text1"/>
          <w:sz w:val="21"/>
          <w:szCs w:val="21"/>
          <w:shd w:val="clear" w:color="auto" w:fill="E4E4E7"/>
        </w:rPr>
        <w:t>, </w:t>
      </w:r>
      <w:hyperlink r:id="rId17" w:tgtFrame="_blank" w:history="1">
        <w:r w:rsidR="00C66198" w:rsidRPr="00C66198">
          <w:rPr>
            <w:rStyle w:val="Hiperveza"/>
            <w:rFonts w:asciiTheme="majorHAnsi" w:hAnsiTheme="majorHAnsi" w:cs="Arial"/>
            <w:b/>
            <w:bCs/>
            <w:i/>
            <w:color w:val="000000" w:themeColor="text1"/>
            <w:sz w:val="21"/>
            <w:szCs w:val="21"/>
            <w:shd w:val="clear" w:color="auto" w:fill="E4E4E7"/>
          </w:rPr>
          <w:t>68/18</w:t>
        </w:r>
      </w:hyperlink>
      <w:r w:rsidR="00C66198" w:rsidRPr="00C66198">
        <w:rPr>
          <w:rFonts w:asciiTheme="majorHAnsi" w:hAnsiTheme="majorHAnsi" w:cs="Arial"/>
          <w:i/>
          <w:color w:val="000000" w:themeColor="text1"/>
          <w:sz w:val="21"/>
          <w:szCs w:val="21"/>
          <w:shd w:val="clear" w:color="auto" w:fill="E4E4E7"/>
        </w:rPr>
        <w:t>, </w:t>
      </w:r>
      <w:hyperlink r:id="rId18" w:tgtFrame="_blank" w:history="1">
        <w:r w:rsidR="00C66198" w:rsidRPr="00C66198">
          <w:rPr>
            <w:rStyle w:val="Hiperveza"/>
            <w:rFonts w:asciiTheme="majorHAnsi" w:hAnsiTheme="majorHAnsi" w:cs="Arial"/>
            <w:b/>
            <w:bCs/>
            <w:i/>
            <w:color w:val="000000" w:themeColor="text1"/>
            <w:sz w:val="21"/>
            <w:szCs w:val="21"/>
            <w:shd w:val="clear" w:color="auto" w:fill="E4E4E7"/>
          </w:rPr>
          <w:t>98/19</w:t>
        </w:r>
      </w:hyperlink>
      <w:r w:rsidR="00312FBD">
        <w:rPr>
          <w:rStyle w:val="Hiperveza"/>
          <w:rFonts w:asciiTheme="majorHAnsi" w:hAnsiTheme="majorHAnsi" w:cs="Arial"/>
          <w:b/>
          <w:bCs/>
          <w:i/>
          <w:color w:val="000000" w:themeColor="text1"/>
          <w:sz w:val="21"/>
          <w:szCs w:val="21"/>
          <w:shd w:val="clear" w:color="auto" w:fill="E4E4E7"/>
        </w:rPr>
        <w:t>,</w:t>
      </w:r>
      <w:r w:rsidR="007A3188">
        <w:rPr>
          <w:rStyle w:val="Hiperveza"/>
          <w:rFonts w:asciiTheme="majorHAnsi" w:hAnsiTheme="majorHAnsi" w:cs="Arial"/>
          <w:b/>
          <w:bCs/>
          <w:i/>
          <w:color w:val="000000" w:themeColor="text1"/>
          <w:sz w:val="21"/>
          <w:szCs w:val="21"/>
          <w:shd w:val="clear" w:color="auto" w:fill="E4E4E7"/>
        </w:rPr>
        <w:t>64/20</w:t>
      </w:r>
      <w:r w:rsidR="00EC2E65">
        <w:rPr>
          <w:rStyle w:val="Hiperveza"/>
          <w:rFonts w:asciiTheme="majorHAnsi" w:hAnsiTheme="majorHAnsi" w:cs="Arial"/>
          <w:b/>
          <w:bCs/>
          <w:i/>
          <w:color w:val="000000" w:themeColor="text1"/>
          <w:sz w:val="21"/>
          <w:szCs w:val="21"/>
          <w:shd w:val="clear" w:color="auto" w:fill="E4E4E7"/>
        </w:rPr>
        <w:t>,151/22,155/23,156/23</w:t>
      </w:r>
    </w:p>
    <w:p w14:paraId="23E1AFC3"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b/>
          <w:bCs/>
          <w:i/>
          <w:iCs/>
          <w:sz w:val="23"/>
          <w:szCs w:val="23"/>
          <w:lang w:eastAsia="hr-HR"/>
        </w:rPr>
        <w:t>   PRAVILA TESTIRANJA</w:t>
      </w:r>
    </w:p>
    <w:p w14:paraId="24208383" w14:textId="77777777" w:rsidR="00C35232" w:rsidRPr="00814BD3" w:rsidRDefault="00C35232" w:rsidP="00C35232">
      <w:pPr>
        <w:numPr>
          <w:ilvl w:val="0"/>
          <w:numId w:val="3"/>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Po dolasku na provjeru znanja od kandidata/kinja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javni natječaj za radno mjesto za koje se obavlja testiranje.</w:t>
      </w:r>
    </w:p>
    <w:p w14:paraId="0E6210DC" w14:textId="77777777" w:rsidR="00C35232" w:rsidRPr="00814BD3" w:rsidRDefault="00C35232" w:rsidP="00C35232">
      <w:pPr>
        <w:numPr>
          <w:ilvl w:val="0"/>
          <w:numId w:val="3"/>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Po utvrđivanju identiteta i svojstva kandidata/kinja započet će se s testiranjem</w:t>
      </w:r>
    </w:p>
    <w:p w14:paraId="632D7A59" w14:textId="77777777" w:rsidR="00C35232" w:rsidRPr="00814BD3" w:rsidRDefault="00C35232" w:rsidP="00C35232">
      <w:pPr>
        <w:numPr>
          <w:ilvl w:val="0"/>
          <w:numId w:val="3"/>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Za pismenu provjeru znanja kandidatima/kinjama će biti podijeljena pitanja za provjeru znanja.</w:t>
      </w:r>
    </w:p>
    <w:p w14:paraId="62BB8B89"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Pismena provjera znanja za kandidate/kinje sastoji se od:</w:t>
      </w:r>
    </w:p>
    <w:p w14:paraId="4FE4F37D" w14:textId="77777777" w:rsidR="00C35232" w:rsidRPr="00814BD3" w:rsidRDefault="00C35232" w:rsidP="00C35232">
      <w:pPr>
        <w:numPr>
          <w:ilvl w:val="0"/>
          <w:numId w:val="4"/>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Provjera znanja bitnih za obavljanje poslova</w:t>
      </w:r>
      <w:r w:rsidR="003315B3" w:rsidRPr="00814BD3">
        <w:rPr>
          <w:rFonts w:ascii="Arial" w:eastAsia="Times New Roman" w:hAnsi="Arial" w:cs="Arial"/>
          <w:sz w:val="23"/>
          <w:szCs w:val="23"/>
          <w:lang w:eastAsia="hr-HR"/>
        </w:rPr>
        <w:t xml:space="preserve"> oglašenog </w:t>
      </w:r>
      <w:r w:rsidRPr="00814BD3">
        <w:rPr>
          <w:rFonts w:ascii="Arial" w:eastAsia="Times New Roman" w:hAnsi="Arial" w:cs="Arial"/>
          <w:sz w:val="23"/>
          <w:szCs w:val="23"/>
          <w:lang w:eastAsia="hr-HR"/>
        </w:rPr>
        <w:t xml:space="preserve"> radnog mje</w:t>
      </w:r>
      <w:r w:rsidR="003315B3" w:rsidRPr="00814BD3">
        <w:rPr>
          <w:rFonts w:ascii="Arial" w:eastAsia="Times New Roman" w:hAnsi="Arial" w:cs="Arial"/>
          <w:sz w:val="23"/>
          <w:szCs w:val="23"/>
          <w:lang w:eastAsia="hr-HR"/>
        </w:rPr>
        <w:t xml:space="preserve">sta </w:t>
      </w:r>
    </w:p>
    <w:p w14:paraId="1D5DF1C2"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lastRenderedPageBreak/>
        <w:t>Pismen</w:t>
      </w:r>
      <w:r w:rsidR="003315B3" w:rsidRPr="00814BD3">
        <w:rPr>
          <w:rFonts w:ascii="Arial" w:eastAsia="Times New Roman" w:hAnsi="Arial" w:cs="Arial"/>
          <w:sz w:val="23"/>
          <w:szCs w:val="23"/>
          <w:lang w:eastAsia="hr-HR"/>
        </w:rPr>
        <w:t>a provjera znanja traje ukupno 3</w:t>
      </w:r>
      <w:r w:rsidRPr="00814BD3">
        <w:rPr>
          <w:rFonts w:ascii="Arial" w:eastAsia="Times New Roman" w:hAnsi="Arial" w:cs="Arial"/>
          <w:sz w:val="23"/>
          <w:szCs w:val="23"/>
          <w:lang w:eastAsia="hr-HR"/>
        </w:rPr>
        <w:t>0  minuta.</w:t>
      </w:r>
    </w:p>
    <w:p w14:paraId="38104FCE"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Za vrijeme pismene provjere znanja NIJE DOPUŠTENO:</w:t>
      </w:r>
    </w:p>
    <w:p w14:paraId="64D271BE"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koristiti se bilo kakvom literaturom ili bilješkama;</w:t>
      </w:r>
    </w:p>
    <w:p w14:paraId="7862730A"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koristiti mobitel ili druga komunikacijska sredstva</w:t>
      </w:r>
    </w:p>
    <w:p w14:paraId="73E451D9"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napuštati prostoriju u kojoj se vrši provjera znanja;</w:t>
      </w:r>
    </w:p>
    <w:p w14:paraId="1924DE8E" w14:textId="77777777" w:rsidR="00C35232" w:rsidRPr="00814BD3" w:rsidRDefault="00C35232" w:rsidP="00C35232">
      <w:pPr>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razgovarati s ostalim kandidatima ili na drugi način remetiti mir i red</w:t>
      </w:r>
    </w:p>
    <w:p w14:paraId="367AB6A4"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Ukoliko kandidat/kinja postupi na nedopušteni prethodno opisan način bit će udaljen s testiranja, a njegov rezultat Povjerenstvo neće niti ocjenjivati, te će se smatrati da je kandidat/kinja povukao prijavu na natječaj.</w:t>
      </w:r>
    </w:p>
    <w:p w14:paraId="1CBD8F3E" w14:textId="77777777" w:rsidR="00C35232" w:rsidRPr="00814BD3" w:rsidRDefault="00C35232" w:rsidP="00C35232">
      <w:pPr>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Kandidati/kinje koji postignu na pismenom testiranju 50 % i više bodova, pristupaju na razgovor (intervju) s Povjerenstvom za odabir kandidata.</w:t>
      </w:r>
    </w:p>
    <w:p w14:paraId="2F2CF2F3" w14:textId="77777777" w:rsidR="003315B3" w:rsidRPr="00814BD3" w:rsidRDefault="00C35232" w:rsidP="00C35232">
      <w:pPr>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Razgovor (intervju) s Komisijom za odabir kandidata održat će se nakon ocijenjenog</w:t>
      </w:r>
      <w:r w:rsidR="003315B3" w:rsidRPr="00814BD3">
        <w:rPr>
          <w:rFonts w:ascii="Arial" w:eastAsia="Times New Roman" w:hAnsi="Arial" w:cs="Arial"/>
          <w:sz w:val="23"/>
          <w:szCs w:val="23"/>
          <w:lang w:eastAsia="hr-HR"/>
        </w:rPr>
        <w:t xml:space="preserve"> testa</w:t>
      </w:r>
    </w:p>
    <w:p w14:paraId="6A711B4F" w14:textId="77777777" w:rsidR="00C35232" w:rsidRPr="00814BD3" w:rsidRDefault="003315B3" w:rsidP="00C35232">
      <w:pPr>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r w:rsidR="00C35232" w:rsidRPr="00814BD3">
        <w:rPr>
          <w:rFonts w:ascii="Arial" w:eastAsia="Times New Roman" w:hAnsi="Arial" w:cs="Arial"/>
          <w:sz w:val="23"/>
          <w:szCs w:val="23"/>
          <w:lang w:eastAsia="hr-HR"/>
        </w:rPr>
        <w:t>Nakon provedenog razgovora (intervjua), Povjerenstvo će utvrditi rang listu kandidata prema ukupnom broju bodova ostvarenih na provjeri znanja i razgovoru.</w:t>
      </w:r>
    </w:p>
    <w:p w14:paraId="10318709"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571615DF" w14:textId="77777777" w:rsidR="00C35232" w:rsidRPr="00814BD3" w:rsidRDefault="00C35232" w:rsidP="00C35232">
      <w:pPr>
        <w:shd w:val="clear" w:color="auto" w:fill="FFFFFF"/>
        <w:spacing w:after="150" w:line="240" w:lineRule="auto"/>
        <w:rPr>
          <w:rFonts w:ascii="Arial" w:eastAsia="Times New Roman" w:hAnsi="Arial" w:cs="Arial"/>
          <w:sz w:val="23"/>
          <w:szCs w:val="23"/>
          <w:lang w:eastAsia="hr-HR"/>
        </w:rPr>
      </w:pPr>
      <w:r w:rsidRPr="00814BD3">
        <w:rPr>
          <w:rFonts w:ascii="Arial" w:eastAsia="Times New Roman" w:hAnsi="Arial" w:cs="Arial"/>
          <w:sz w:val="23"/>
          <w:szCs w:val="23"/>
          <w:lang w:eastAsia="hr-HR"/>
        </w:rPr>
        <w:t> </w:t>
      </w:r>
    </w:p>
    <w:p w14:paraId="0551EF4C" w14:textId="77777777" w:rsidR="003D520B" w:rsidRPr="00814BD3" w:rsidRDefault="003D520B"/>
    <w:sectPr w:rsidR="003D520B" w:rsidRPr="00814BD3" w:rsidSect="00413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9C6"/>
    <w:multiLevelType w:val="multilevel"/>
    <w:tmpl w:val="718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B490B"/>
    <w:multiLevelType w:val="hybridMultilevel"/>
    <w:tmpl w:val="1B7CB7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45C33"/>
    <w:multiLevelType w:val="multilevel"/>
    <w:tmpl w:val="9494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3342C"/>
    <w:multiLevelType w:val="multilevel"/>
    <w:tmpl w:val="691E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86780"/>
    <w:multiLevelType w:val="multilevel"/>
    <w:tmpl w:val="EA0C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C701C"/>
    <w:multiLevelType w:val="hybridMultilevel"/>
    <w:tmpl w:val="8A94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E5242"/>
    <w:multiLevelType w:val="multilevel"/>
    <w:tmpl w:val="E856DD20"/>
    <w:lvl w:ilvl="0">
      <w:start w:val="1"/>
      <w:numFmt w:val="decimal"/>
      <w:lvlText w:val="%1."/>
      <w:lvlJc w:val="left"/>
      <w:pPr>
        <w:tabs>
          <w:tab w:val="num" w:pos="643"/>
        </w:tabs>
        <w:ind w:left="643"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4582B5A"/>
    <w:multiLevelType w:val="multilevel"/>
    <w:tmpl w:val="A7D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053E4"/>
    <w:multiLevelType w:val="hybridMultilevel"/>
    <w:tmpl w:val="6870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1331C"/>
    <w:multiLevelType w:val="multilevel"/>
    <w:tmpl w:val="0ED0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794259">
    <w:abstractNumId w:val="7"/>
  </w:num>
  <w:num w:numId="2" w16cid:durableId="1150487840">
    <w:abstractNumId w:val="6"/>
  </w:num>
  <w:num w:numId="3" w16cid:durableId="1438332765">
    <w:abstractNumId w:val="9"/>
  </w:num>
  <w:num w:numId="4" w16cid:durableId="975722065">
    <w:abstractNumId w:val="4"/>
  </w:num>
  <w:num w:numId="5" w16cid:durableId="1355884553">
    <w:abstractNumId w:val="0"/>
  </w:num>
  <w:num w:numId="6" w16cid:durableId="1603537152">
    <w:abstractNumId w:val="3"/>
  </w:num>
  <w:num w:numId="7" w16cid:durableId="1333069053">
    <w:abstractNumId w:val="2"/>
  </w:num>
  <w:num w:numId="8" w16cid:durableId="1276718577">
    <w:abstractNumId w:val="5"/>
  </w:num>
  <w:num w:numId="9" w16cid:durableId="2015721594">
    <w:abstractNumId w:val="8"/>
  </w:num>
  <w:num w:numId="10" w16cid:durableId="49114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2D09"/>
    <w:rsid w:val="00005BD6"/>
    <w:rsid w:val="000163AA"/>
    <w:rsid w:val="000B217D"/>
    <w:rsid w:val="00174044"/>
    <w:rsid w:val="00191CD1"/>
    <w:rsid w:val="001E2D09"/>
    <w:rsid w:val="002C37F9"/>
    <w:rsid w:val="00312FBD"/>
    <w:rsid w:val="003315B3"/>
    <w:rsid w:val="003968C9"/>
    <w:rsid w:val="003D520B"/>
    <w:rsid w:val="00413A41"/>
    <w:rsid w:val="0044469F"/>
    <w:rsid w:val="00514565"/>
    <w:rsid w:val="00570BEE"/>
    <w:rsid w:val="005A7DDE"/>
    <w:rsid w:val="005C0B6B"/>
    <w:rsid w:val="00710C72"/>
    <w:rsid w:val="007A3188"/>
    <w:rsid w:val="007F24B5"/>
    <w:rsid w:val="00814BD3"/>
    <w:rsid w:val="00826B97"/>
    <w:rsid w:val="0090043D"/>
    <w:rsid w:val="009C0F2A"/>
    <w:rsid w:val="00A03614"/>
    <w:rsid w:val="00A87EBB"/>
    <w:rsid w:val="00B53621"/>
    <w:rsid w:val="00C35232"/>
    <w:rsid w:val="00C429B3"/>
    <w:rsid w:val="00C66198"/>
    <w:rsid w:val="00CA5699"/>
    <w:rsid w:val="00EC2E65"/>
    <w:rsid w:val="00FA5E7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AC2B"/>
  <w15:docId w15:val="{7E26CBB3-C6AF-4ED5-A380-32296F12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4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37F9"/>
    <w:pPr>
      <w:ind w:left="720"/>
      <w:contextualSpacing/>
    </w:pPr>
  </w:style>
  <w:style w:type="character" w:styleId="Hiperveza">
    <w:name w:val="Hyperlink"/>
    <w:basedOn w:val="Zadanifontodlomka"/>
    <w:uiPriority w:val="99"/>
    <w:semiHidden/>
    <w:unhideWhenUsed/>
    <w:rsid w:val="00C66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9" TargetMode="External"/><Relationship Id="rId13" Type="http://schemas.openxmlformats.org/officeDocument/2006/relationships/hyperlink" Target="http://www.zakon.hr/cms.htm?id=182" TargetMode="External"/><Relationship Id="rId18" Type="http://schemas.openxmlformats.org/officeDocument/2006/relationships/hyperlink" Target="https://www.zakon.hr/cms.htm?id=40815" TargetMode="External"/><Relationship Id="rId3" Type="http://schemas.openxmlformats.org/officeDocument/2006/relationships/settings" Target="settings.xml"/><Relationship Id="rId7" Type="http://schemas.openxmlformats.org/officeDocument/2006/relationships/hyperlink" Target="http://www.zakon.hr/cms.htm?id=68" TargetMode="External"/><Relationship Id="rId12" Type="http://schemas.openxmlformats.org/officeDocument/2006/relationships/hyperlink" Target="http://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www.zakon.hr/cms.htm?id=1775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akon.hr/cms.htm?id=67" TargetMode="External"/><Relationship Id="rId11" Type="http://schemas.openxmlformats.org/officeDocument/2006/relationships/hyperlink" Target="http://www.zakon.hr/cms.htm?id=72" TargetMode="External"/><Relationship Id="rId5" Type="http://schemas.openxmlformats.org/officeDocument/2006/relationships/hyperlink" Target="http://www.zakon.hr/cms.htm?id=66" TargetMode="External"/><Relationship Id="rId15" Type="http://schemas.openxmlformats.org/officeDocument/2006/relationships/hyperlink" Target="http://www.zakon.hr/cms.htm?id=1671" TargetMode="External"/><Relationship Id="rId10" Type="http://schemas.openxmlformats.org/officeDocument/2006/relationships/hyperlink" Target="http://www.zakon.hr/cms.htm?id=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Duxa</dc:creator>
  <cp:keywords/>
  <dc:description/>
  <cp:lastModifiedBy>Maja Stanković-Borković</cp:lastModifiedBy>
  <cp:revision>24</cp:revision>
  <dcterms:created xsi:type="dcterms:W3CDTF">2019-12-26T19:46:00Z</dcterms:created>
  <dcterms:modified xsi:type="dcterms:W3CDTF">2026-04-22T07:44:00Z</dcterms:modified>
</cp:coreProperties>
</file>